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40E" w:rsidRDefault="00000000">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BMI 510: Biostatistics for Machine Learning</w:t>
      </w:r>
    </w:p>
    <w:p w:rsidR="0034040E" w:rsidRDefault="0034040E">
      <w:pPr>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Instructor</w:t>
      </w:r>
      <w:r>
        <w:rPr>
          <w:rFonts w:ascii="Helvetica Neue" w:eastAsia="Helvetica Neue" w:hAnsi="Helvetica Neue" w:cs="Helvetica Neue"/>
          <w:sz w:val="22"/>
          <w:szCs w:val="22"/>
        </w:rPr>
        <w:tab/>
      </w:r>
      <w:r>
        <w:rPr>
          <w:rFonts w:ascii="Helvetica Neue" w:eastAsia="Helvetica Neue" w:hAnsi="Helvetica Neue" w:cs="Helvetica Neue"/>
          <w:sz w:val="22"/>
          <w:szCs w:val="22"/>
        </w:rPr>
        <w:tab/>
        <w:t>J. Lucas McKay, Ph.D., M.S.C.R.</w:t>
      </w:r>
    </w:p>
    <w:p w:rsidR="0034040E" w:rsidRPr="002044B9" w:rsidRDefault="00000000">
      <w:pPr>
        <w:rPr>
          <w:rFonts w:ascii="Helvetica Neue" w:eastAsia="Helvetica Neue" w:hAnsi="Helvetica Neue" w:cs="Helvetica Neue"/>
          <w:color w:val="4F81BD" w:themeColor="accent1"/>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hyperlink r:id="rId7">
        <w:r w:rsidRPr="002044B9">
          <w:rPr>
            <w:rFonts w:ascii="Helvetica Neue" w:eastAsia="Helvetica Neue" w:hAnsi="Helvetica Neue" w:cs="Helvetica Neue"/>
            <w:color w:val="4F81BD" w:themeColor="accent1"/>
            <w:sz w:val="22"/>
            <w:szCs w:val="22"/>
            <w:u w:val="single"/>
          </w:rPr>
          <w:t>lucas@dbmi.emory.edu</w:t>
        </w:r>
      </w:hyperlink>
    </w:p>
    <w:p w:rsidR="00781899" w:rsidRPr="002044B9" w:rsidRDefault="00781899" w:rsidP="00781899">
      <w:pPr>
        <w:rPr>
          <w:rFonts w:ascii="Helvetica Neue" w:eastAsia="Helvetica Neue" w:hAnsi="Helvetica Neue" w:cs="Helvetica Neue"/>
          <w:color w:val="4F81BD" w:themeColor="accent1"/>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hyperlink r:id="rId8" w:history="1">
        <w:r w:rsidRPr="002044B9">
          <w:rPr>
            <w:rStyle w:val="Hyperlink"/>
            <w:rFonts w:ascii="Helvetica Neue" w:eastAsia="Helvetica Neue" w:hAnsi="Helvetica Neue" w:cs="Helvetica Neue"/>
            <w:color w:val="4F81BD" w:themeColor="accent1"/>
            <w:sz w:val="22"/>
            <w:szCs w:val="22"/>
          </w:rPr>
          <w:t>bmi510@dbmi.emory.edu</w:t>
        </w:r>
      </w:hyperlink>
    </w:p>
    <w:p w:rsidR="00781899" w:rsidRDefault="00781899">
      <w:pPr>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Dates</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202</w:t>
      </w:r>
      <w:r w:rsidR="00F57F6E">
        <w:rPr>
          <w:rFonts w:ascii="Helvetica Neue" w:eastAsia="Helvetica Neue" w:hAnsi="Helvetica Neue" w:cs="Helvetica Neue"/>
          <w:sz w:val="22"/>
          <w:szCs w:val="22"/>
        </w:rPr>
        <w:t>4</w:t>
      </w:r>
      <w:r>
        <w:rPr>
          <w:rFonts w:ascii="Helvetica Neue" w:eastAsia="Helvetica Neue" w:hAnsi="Helvetica Neue" w:cs="Helvetica Neue"/>
          <w:sz w:val="22"/>
          <w:szCs w:val="22"/>
        </w:rPr>
        <w:t>-01-1</w:t>
      </w:r>
      <w:r w:rsidR="00F57F6E">
        <w:rPr>
          <w:rFonts w:ascii="Helvetica Neue" w:eastAsia="Helvetica Neue" w:hAnsi="Helvetica Neue" w:cs="Helvetica Neue"/>
          <w:sz w:val="22"/>
          <w:szCs w:val="22"/>
        </w:rPr>
        <w:t>7</w:t>
      </w:r>
      <w:r>
        <w:rPr>
          <w:rFonts w:ascii="Helvetica Neue" w:eastAsia="Helvetica Neue" w:hAnsi="Helvetica Neue" w:cs="Helvetica Neue"/>
          <w:sz w:val="22"/>
          <w:szCs w:val="22"/>
        </w:rPr>
        <w:t xml:space="preserve"> through 202</w:t>
      </w:r>
      <w:r w:rsidR="00F57F6E">
        <w:rPr>
          <w:rFonts w:ascii="Helvetica Neue" w:eastAsia="Helvetica Neue" w:hAnsi="Helvetica Neue" w:cs="Helvetica Neue"/>
          <w:sz w:val="22"/>
          <w:szCs w:val="22"/>
        </w:rPr>
        <w:t>4</w:t>
      </w:r>
      <w:r>
        <w:rPr>
          <w:rFonts w:ascii="Helvetica Neue" w:eastAsia="Helvetica Neue" w:hAnsi="Helvetica Neue" w:cs="Helvetica Neue"/>
          <w:sz w:val="22"/>
          <w:szCs w:val="22"/>
        </w:rPr>
        <w:t>-04-2</w:t>
      </w:r>
      <w:r w:rsidR="004C6960">
        <w:rPr>
          <w:rFonts w:ascii="Helvetica Neue" w:eastAsia="Helvetica Neue" w:hAnsi="Helvetica Neue" w:cs="Helvetica Neue"/>
          <w:sz w:val="22"/>
          <w:szCs w:val="22"/>
        </w:rPr>
        <w:t>9 (Final Package due 2024-05-06)</w:t>
      </w:r>
    </w:p>
    <w:p w:rsidR="0034040E" w:rsidRDefault="0034040E">
      <w:pPr>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Time</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M 1:00 pm-2:15 pm (Lecture)</w:t>
      </w:r>
    </w:p>
    <w:p w:rsidR="0034040E" w:rsidRDefault="00000000">
      <w:pPr>
        <w:ind w:left="1440" w:firstLine="720"/>
        <w:rPr>
          <w:rFonts w:ascii="Helvetica Neue" w:eastAsia="Helvetica Neue" w:hAnsi="Helvetica Neue" w:cs="Helvetica Neue"/>
          <w:sz w:val="22"/>
          <w:szCs w:val="22"/>
        </w:rPr>
      </w:pPr>
      <w:r>
        <w:rPr>
          <w:rFonts w:ascii="Helvetica Neue" w:eastAsia="Helvetica Neue" w:hAnsi="Helvetica Neue" w:cs="Helvetica Neue"/>
          <w:sz w:val="22"/>
          <w:szCs w:val="22"/>
        </w:rPr>
        <w:t>W 1:00 pm-2:15 pm (Lab)</w:t>
      </w: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Th 12:00 pm-12:50 pm (Journal Club)</w:t>
      </w:r>
    </w:p>
    <w:p w:rsidR="0034040E" w:rsidRDefault="0034040E">
      <w:pPr>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Location</w:t>
      </w:r>
      <w:r>
        <w:rPr>
          <w:rFonts w:ascii="Helvetica Neue" w:eastAsia="Helvetica Neue" w:hAnsi="Helvetica Neue" w:cs="Helvetica Neue"/>
          <w:sz w:val="22"/>
          <w:szCs w:val="22"/>
        </w:rPr>
        <w:tab/>
      </w:r>
      <w:r>
        <w:rPr>
          <w:rFonts w:ascii="Helvetica Neue" w:eastAsia="Helvetica Neue" w:hAnsi="Helvetica Neue" w:cs="Helvetica Neue"/>
          <w:sz w:val="22"/>
          <w:szCs w:val="22"/>
        </w:rPr>
        <w:tab/>
        <w:t>Woodruff Memorial Bldg. 4004</w:t>
      </w:r>
    </w:p>
    <w:p w:rsidR="0034040E" w:rsidRDefault="0034040E">
      <w:pPr>
        <w:rPr>
          <w:rFonts w:ascii="Helvetica Neue" w:eastAsia="Helvetica Neue" w:hAnsi="Helvetica Neue" w:cs="Helvetica Neue"/>
          <w:b/>
          <w:sz w:val="22"/>
          <w:szCs w:val="22"/>
        </w:rPr>
      </w:pPr>
    </w:p>
    <w:p w:rsidR="00B709B9" w:rsidRDefault="00B709B9">
      <w:pPr>
        <w:rPr>
          <w:rFonts w:ascii="Helvetica Neue" w:eastAsia="Helvetica Neue" w:hAnsi="Helvetica Neue" w:cs="Helvetica Neue"/>
          <w:sz w:val="22"/>
          <w:szCs w:val="22"/>
        </w:rPr>
      </w:pPr>
      <w:r>
        <w:rPr>
          <w:rFonts w:ascii="Helvetica Neue" w:eastAsia="Helvetica Neue" w:hAnsi="Helvetica Neue" w:cs="Helvetica Neue"/>
          <w:sz w:val="22"/>
          <w:szCs w:val="22"/>
        </w:rPr>
        <w:t>TA</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Sean Jordan</w:t>
      </w:r>
    </w:p>
    <w:p w:rsidR="00781D38" w:rsidRDefault="00781D38">
      <w:pPr>
        <w:rPr>
          <w:rFonts w:ascii="Helvetica Neue" w:eastAsia="Helvetica Neue" w:hAnsi="Helvetica Neue" w:cs="Helvetica Neue"/>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p>
    <w:p w:rsidR="00B709B9" w:rsidRPr="002044B9" w:rsidRDefault="00B709B9">
      <w:pPr>
        <w:rPr>
          <w:rFonts w:ascii="Helvetica Neue" w:eastAsia="Helvetica Neue" w:hAnsi="Helvetica Neue" w:cs="Helvetica Neue"/>
          <w:color w:val="4F81BD" w:themeColor="accent1"/>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hyperlink r:id="rId9" w:history="1">
        <w:r w:rsidR="00781899" w:rsidRPr="002044B9">
          <w:rPr>
            <w:rStyle w:val="Hyperlink"/>
            <w:rFonts w:ascii="Helvetica Neue" w:eastAsia="Helvetica Neue" w:hAnsi="Helvetica Neue" w:cs="Helvetica Neue"/>
            <w:color w:val="4F81BD" w:themeColor="accent1"/>
            <w:sz w:val="22"/>
            <w:szCs w:val="22"/>
          </w:rPr>
          <w:t>bmi510@dbmi.emory.edu</w:t>
        </w:r>
      </w:hyperlink>
    </w:p>
    <w:p w:rsidR="00B709B9" w:rsidRDefault="00B709B9">
      <w:pPr>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Prerequisites</w:t>
      </w:r>
      <w:r>
        <w:rPr>
          <w:rFonts w:ascii="Helvetica Neue" w:eastAsia="Helvetica Neue" w:hAnsi="Helvetica Neue" w:cs="Helvetica Neue"/>
          <w:sz w:val="22"/>
          <w:szCs w:val="22"/>
        </w:rPr>
        <w:tab/>
      </w:r>
      <w:r>
        <w:rPr>
          <w:rFonts w:ascii="Helvetica Neue" w:eastAsia="Helvetica Neue" w:hAnsi="Helvetica Neue" w:cs="Helvetica Neue"/>
          <w:sz w:val="22"/>
          <w:szCs w:val="22"/>
        </w:rPr>
        <w:tab/>
        <w:t>Some matrix algebra, any interpreted or compiled computing language.</w:t>
      </w:r>
    </w:p>
    <w:p w:rsidR="00E37D69" w:rsidRDefault="00E37D69">
      <w:pPr>
        <w:rPr>
          <w:rFonts w:ascii="Helvetica Neue" w:eastAsia="Helvetica Neue" w:hAnsi="Helvetica Neue" w:cs="Helvetica Neue"/>
          <w:sz w:val="22"/>
          <w:szCs w:val="22"/>
        </w:rPr>
      </w:pPr>
    </w:p>
    <w:p w:rsidR="00E37D69" w:rsidRDefault="00E37D69" w:rsidP="00E37D69">
      <w:pPr>
        <w:ind w:left="2160" w:hanging="2160"/>
        <w:rPr>
          <w:rFonts w:ascii="Helvetica Neue" w:eastAsia="Helvetica Neue" w:hAnsi="Helvetica Neue" w:cs="Helvetica Neue"/>
          <w:sz w:val="22"/>
          <w:szCs w:val="22"/>
        </w:rPr>
      </w:pPr>
      <w:r>
        <w:rPr>
          <w:rFonts w:ascii="Helvetica Neue" w:eastAsia="Helvetica Neue" w:hAnsi="Helvetica Neue" w:cs="Helvetica Neue"/>
          <w:sz w:val="22"/>
          <w:szCs w:val="22"/>
        </w:rPr>
        <w:t>Computing</w:t>
      </w:r>
      <w:r>
        <w:rPr>
          <w:rFonts w:ascii="Helvetica Neue" w:eastAsia="Helvetica Neue" w:hAnsi="Helvetica Neue" w:cs="Helvetica Neue"/>
          <w:sz w:val="22"/>
          <w:szCs w:val="22"/>
        </w:rPr>
        <w:tab/>
        <w:t xml:space="preserve">We will use R/RStudio, both of which are available as free, </w:t>
      </w:r>
      <w:r w:rsidR="00C50334">
        <w:rPr>
          <w:rFonts w:ascii="Helvetica Neue" w:eastAsia="Helvetica Neue" w:hAnsi="Helvetica Neue" w:cs="Helvetica Neue"/>
          <w:sz w:val="22"/>
          <w:szCs w:val="22"/>
        </w:rPr>
        <w:t>open-source</w:t>
      </w:r>
      <w:r>
        <w:rPr>
          <w:rFonts w:ascii="Helvetica Neue" w:eastAsia="Helvetica Neue" w:hAnsi="Helvetica Neue" w:cs="Helvetica Neue"/>
          <w:sz w:val="22"/>
          <w:szCs w:val="22"/>
        </w:rPr>
        <w:t xml:space="preserve"> software. A laptop computer is necessary for some in-class exercises. </w:t>
      </w:r>
    </w:p>
    <w:p w:rsidR="00E37D69" w:rsidRDefault="00E37D69" w:rsidP="00E37D69">
      <w:pPr>
        <w:ind w:left="2160" w:hanging="2160"/>
        <w:rPr>
          <w:rFonts w:ascii="Helvetica Neue" w:eastAsia="Helvetica Neue" w:hAnsi="Helvetica Neue" w:cs="Helvetica Neue"/>
          <w:sz w:val="22"/>
          <w:szCs w:val="22"/>
        </w:rPr>
      </w:pPr>
    </w:p>
    <w:p w:rsidR="00E37D69" w:rsidRDefault="00E37D69" w:rsidP="00E37D69">
      <w:pPr>
        <w:ind w:left="2160" w:hanging="2160"/>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Accommodations</w:t>
      </w:r>
      <w:proofErr w:type="gramEnd"/>
      <w:r>
        <w:rPr>
          <w:rFonts w:ascii="Helvetica Neue" w:eastAsia="Helvetica Neue" w:hAnsi="Helvetica Neue" w:cs="Helvetica Neue"/>
          <w:sz w:val="22"/>
          <w:szCs w:val="22"/>
        </w:rPr>
        <w:tab/>
        <w:t>Please discuss any necessary accommodations with Dr. McKay.</w:t>
      </w:r>
    </w:p>
    <w:p w:rsidR="0034040E" w:rsidRDefault="0034040E">
      <w:pPr>
        <w:rPr>
          <w:rFonts w:ascii="Helvetica Neue" w:eastAsia="Helvetica Neue" w:hAnsi="Helvetica Neue" w:cs="Helvetica Neue"/>
          <w:sz w:val="22"/>
          <w:szCs w:val="22"/>
        </w:rPr>
      </w:pPr>
    </w:p>
    <w:p w:rsidR="0034040E" w:rsidRDefault="00000000">
      <w:pPr>
        <w:ind w:left="2160" w:hanging="2160"/>
        <w:rPr>
          <w:rFonts w:ascii="Helvetica Neue" w:eastAsia="Helvetica Neue" w:hAnsi="Helvetica Neue" w:cs="Helvetica Neue"/>
          <w:sz w:val="22"/>
          <w:szCs w:val="22"/>
        </w:rPr>
      </w:pPr>
      <w:r>
        <w:rPr>
          <w:rFonts w:ascii="Helvetica Neue" w:eastAsia="Helvetica Neue" w:hAnsi="Helvetica Neue" w:cs="Helvetica Neue"/>
          <w:sz w:val="22"/>
          <w:szCs w:val="22"/>
        </w:rPr>
        <w:t>Summary</w:t>
      </w:r>
      <w:r>
        <w:rPr>
          <w:rFonts w:ascii="Helvetica Neue" w:eastAsia="Helvetica Neue" w:hAnsi="Helvetica Neue" w:cs="Helvetica Neue"/>
          <w:sz w:val="22"/>
          <w:szCs w:val="22"/>
        </w:rPr>
        <w:tab/>
        <w:t xml:space="preserve">This course presents an accelerated introduction to the concepts and methods of biostatistical data analysis suitable for applying machine learning approaches on clinical data. Topics include exploratory data analysis with grammar-based data visualization (e.g., </w:t>
      </w:r>
      <w:r>
        <w:rPr>
          <w:rFonts w:ascii="Helvetica Neue" w:eastAsia="Helvetica Neue" w:hAnsi="Helvetica Neue" w:cs="Helvetica Neue"/>
          <w:i/>
          <w:sz w:val="22"/>
          <w:szCs w:val="22"/>
        </w:rPr>
        <w:t>ggplot2/seaborn</w:t>
      </w:r>
      <w:r>
        <w:rPr>
          <w:rFonts w:ascii="Helvetica Neue" w:eastAsia="Helvetica Neue" w:hAnsi="Helvetica Neue" w:cs="Helvetica Neue"/>
          <w:sz w:val="22"/>
          <w:szCs w:val="22"/>
        </w:rPr>
        <w:t>); dimensionality reduction, measures of model fit, descriptive statistics and confidence intervals for categorical, ordinal, and continuous variables with normal and non-normal distributions; measures of association; statistical power; one- and two-sample hypothesis tests; ANOVA and hierarchical linear models.</w:t>
      </w:r>
    </w:p>
    <w:p w:rsidR="0034040E" w:rsidRDefault="0034040E">
      <w:pPr>
        <w:ind w:left="2160" w:hanging="2160"/>
        <w:rPr>
          <w:rFonts w:ascii="Helvetica Neue" w:eastAsia="Helvetica Neue" w:hAnsi="Helvetica Neue" w:cs="Helvetica Neue"/>
          <w:sz w:val="22"/>
          <w:szCs w:val="22"/>
        </w:rPr>
      </w:pPr>
    </w:p>
    <w:p w:rsidR="0034040E" w:rsidRDefault="00000000">
      <w:pPr>
        <w:ind w:left="2160" w:hanging="2160"/>
        <w:rPr>
          <w:rFonts w:ascii="Helvetica Neue" w:eastAsia="Helvetica Neue" w:hAnsi="Helvetica Neue" w:cs="Helvetica Neue"/>
          <w:sz w:val="22"/>
          <w:szCs w:val="22"/>
        </w:rPr>
      </w:pPr>
      <w:r>
        <w:rPr>
          <w:rFonts w:ascii="Helvetica Neue" w:eastAsia="Helvetica Neue" w:hAnsi="Helvetica Neue" w:cs="Helvetica Neue"/>
          <w:sz w:val="22"/>
          <w:szCs w:val="22"/>
        </w:rPr>
        <w:t>Office hours</w:t>
      </w:r>
      <w:r>
        <w:rPr>
          <w:rFonts w:ascii="Helvetica Neue" w:eastAsia="Helvetica Neue" w:hAnsi="Helvetica Neue" w:cs="Helvetica Neue"/>
          <w:sz w:val="22"/>
          <w:szCs w:val="22"/>
        </w:rPr>
        <w:tab/>
        <w:t>F 12:00 pm-12:50 pm (</w:t>
      </w:r>
      <w:r w:rsidR="00B20657">
        <w:rPr>
          <w:rFonts w:ascii="Helvetica Neue" w:eastAsia="Helvetica Neue" w:hAnsi="Helvetica Neue" w:cs="Helvetica Neue"/>
          <w:sz w:val="22"/>
          <w:szCs w:val="22"/>
        </w:rPr>
        <w:t>please request via email</w:t>
      </w:r>
      <w:r>
        <w:rPr>
          <w:rFonts w:ascii="Helvetica Neue" w:eastAsia="Helvetica Neue" w:hAnsi="Helvetica Neue" w:cs="Helvetica Neue"/>
          <w:sz w:val="22"/>
          <w:szCs w:val="22"/>
        </w:rPr>
        <w:t>)</w:t>
      </w:r>
    </w:p>
    <w:p w:rsidR="0034040E" w:rsidRDefault="0034040E">
      <w:pPr>
        <w:ind w:left="2160" w:hanging="2160"/>
        <w:rPr>
          <w:rFonts w:ascii="Helvetica Neue" w:eastAsia="Helvetica Neue" w:hAnsi="Helvetica Neue" w:cs="Helvetica Neue"/>
          <w:sz w:val="22"/>
          <w:szCs w:val="22"/>
        </w:rPr>
      </w:pPr>
    </w:p>
    <w:p w:rsidR="0034040E" w:rsidRDefault="00000000">
      <w:pPr>
        <w:ind w:left="2160" w:hanging="2160"/>
        <w:rPr>
          <w:rFonts w:ascii="Helvetica Neue" w:eastAsia="Helvetica Neue" w:hAnsi="Helvetica Neue" w:cs="Helvetica Neue"/>
          <w:sz w:val="22"/>
          <w:szCs w:val="22"/>
        </w:rPr>
      </w:pPr>
      <w:r>
        <w:rPr>
          <w:rFonts w:ascii="Helvetica Neue" w:eastAsia="Helvetica Neue" w:hAnsi="Helvetica Neue" w:cs="Helvetica Neue"/>
          <w:sz w:val="22"/>
          <w:szCs w:val="22"/>
        </w:rPr>
        <w:t>Course objectives</w:t>
      </w:r>
      <w:r>
        <w:rPr>
          <w:rFonts w:ascii="Helvetica Neue" w:eastAsia="Helvetica Neue" w:hAnsi="Helvetica Neue" w:cs="Helvetica Neue"/>
          <w:sz w:val="22"/>
          <w:szCs w:val="22"/>
        </w:rPr>
        <w:tab/>
      </w:r>
      <w:proofErr w:type="gramStart"/>
      <w:r>
        <w:rPr>
          <w:rFonts w:ascii="Helvetica Neue" w:eastAsia="Helvetica Neue" w:hAnsi="Helvetica Neue" w:cs="Helvetica Neue"/>
          <w:sz w:val="22"/>
          <w:szCs w:val="22"/>
        </w:rPr>
        <w:t>By</w:t>
      </w:r>
      <w:proofErr w:type="gramEnd"/>
      <w:r>
        <w:rPr>
          <w:rFonts w:ascii="Helvetica Neue" w:eastAsia="Helvetica Neue" w:hAnsi="Helvetica Neue" w:cs="Helvetica Neue"/>
          <w:sz w:val="22"/>
          <w:szCs w:val="22"/>
        </w:rPr>
        <w:t xml:space="preserve"> completion of the course, students will be able to choose and implement appropriate statistical analyses for a variety of data types; generate descriptive statistics for clinical data; conduct multivariate linear and logistic regression analyses; and describe and interpret their analyses. Students will be able to manage data and implement statistical tests in modern statistical software. One hour each week will be spent on critical analyses of bias and analytic methods in published primary and secondary literature.</w:t>
      </w:r>
    </w:p>
    <w:p w:rsidR="0034040E" w:rsidRDefault="0034040E">
      <w:pPr>
        <w:ind w:left="2160" w:hanging="2160"/>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Evaluation</w:t>
      </w:r>
      <w:r>
        <w:rPr>
          <w:rFonts w:ascii="Helvetica Neue" w:eastAsia="Helvetica Neue" w:hAnsi="Helvetica Neue" w:cs="Helvetica Neue"/>
          <w:sz w:val="22"/>
          <w:szCs w:val="22"/>
        </w:rPr>
        <w:tab/>
      </w:r>
      <w:r>
        <w:rPr>
          <w:rFonts w:ascii="Helvetica Neue" w:eastAsia="Helvetica Neue" w:hAnsi="Helvetica Neue" w:cs="Helvetica Neue"/>
          <w:sz w:val="22"/>
          <w:szCs w:val="22"/>
        </w:rPr>
        <w:tab/>
        <w:t>Weekly homework</w:t>
      </w:r>
      <w:r>
        <w:rPr>
          <w:rFonts w:ascii="Helvetica Neue" w:eastAsia="Helvetica Neue" w:hAnsi="Helvetica Neue" w:cs="Helvetica Neue"/>
          <w:sz w:val="22"/>
          <w:szCs w:val="22"/>
        </w:rPr>
        <w:tab/>
      </w:r>
      <w:r>
        <w:rPr>
          <w:rFonts w:ascii="Helvetica Neue" w:eastAsia="Helvetica Neue" w:hAnsi="Helvetica Neue" w:cs="Helvetica Neue"/>
          <w:sz w:val="22"/>
          <w:szCs w:val="22"/>
        </w:rPr>
        <w:tab/>
        <w:t>30 %</w:t>
      </w: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Journal club presentation</w:t>
      </w:r>
      <w:r>
        <w:rPr>
          <w:rFonts w:ascii="Helvetica Neue" w:eastAsia="Helvetica Neue" w:hAnsi="Helvetica Neue" w:cs="Helvetica Neue"/>
          <w:sz w:val="22"/>
          <w:szCs w:val="22"/>
        </w:rPr>
        <w:tab/>
        <w:t>10 %</w:t>
      </w:r>
    </w:p>
    <w:p w:rsidR="0034040E" w:rsidRDefault="00000000">
      <w:pPr>
        <w:ind w:left="1440" w:firstLine="720"/>
        <w:rPr>
          <w:rFonts w:ascii="Helvetica Neue" w:eastAsia="Helvetica Neue" w:hAnsi="Helvetica Neue" w:cs="Helvetica Neue"/>
          <w:sz w:val="22"/>
          <w:szCs w:val="22"/>
        </w:rPr>
      </w:pPr>
      <w:r>
        <w:rPr>
          <w:rFonts w:ascii="Helvetica Neue" w:eastAsia="Helvetica Neue" w:hAnsi="Helvetica Neue" w:cs="Helvetica Neue"/>
          <w:sz w:val="22"/>
          <w:szCs w:val="22"/>
        </w:rPr>
        <w:t>Quiz 1</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20 %</w:t>
      </w:r>
    </w:p>
    <w:p w:rsidR="0034040E" w:rsidRDefault="00000000">
      <w:pPr>
        <w:ind w:left="1440" w:firstLine="720"/>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Quiz 2</w:t>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20 %</w:t>
      </w:r>
    </w:p>
    <w:p w:rsidR="0034040E" w:rsidRDefault="00000000">
      <w:pPr>
        <w:ind w:left="1440" w:firstLine="720"/>
        <w:rPr>
          <w:rFonts w:ascii="Helvetica Neue" w:eastAsia="Helvetica Neue" w:hAnsi="Helvetica Neue" w:cs="Helvetica Neue"/>
          <w:sz w:val="22"/>
          <w:szCs w:val="22"/>
        </w:rPr>
      </w:pPr>
      <w:r>
        <w:rPr>
          <w:rFonts w:ascii="Helvetica Neue" w:eastAsia="Helvetica Neue" w:hAnsi="Helvetica Neue" w:cs="Helvetica Neue"/>
          <w:sz w:val="22"/>
          <w:szCs w:val="22"/>
        </w:rPr>
        <w:t>Final software package</w:t>
      </w:r>
      <w:r>
        <w:rPr>
          <w:rFonts w:ascii="Helvetica Neue" w:eastAsia="Helvetica Neue" w:hAnsi="Helvetica Neue" w:cs="Helvetica Neue"/>
          <w:sz w:val="22"/>
          <w:szCs w:val="22"/>
        </w:rPr>
        <w:tab/>
        <w:t>20 %</w:t>
      </w:r>
    </w:p>
    <w:p w:rsidR="0034040E" w:rsidRDefault="0034040E">
      <w:pPr>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Grading</w:t>
      </w:r>
      <w:r>
        <w:rPr>
          <w:rFonts w:ascii="Helvetica Neue" w:eastAsia="Helvetica Neue" w:hAnsi="Helvetica Neue" w:cs="Helvetica Neue"/>
          <w:sz w:val="22"/>
          <w:szCs w:val="22"/>
        </w:rPr>
        <w:tab/>
      </w:r>
      <w:r>
        <w:rPr>
          <w:rFonts w:ascii="Helvetica Neue" w:eastAsia="Helvetica Neue" w:hAnsi="Helvetica Neue" w:cs="Helvetica Neue"/>
          <w:sz w:val="22"/>
          <w:szCs w:val="22"/>
        </w:rPr>
        <w:tab/>
        <w:t>95+</w:t>
      </w:r>
      <w:r>
        <w:rPr>
          <w:rFonts w:ascii="Helvetica Neue" w:eastAsia="Helvetica Neue" w:hAnsi="Helvetica Neue" w:cs="Helvetica Neue"/>
          <w:sz w:val="22"/>
          <w:szCs w:val="22"/>
        </w:rPr>
        <w:tab/>
      </w:r>
      <w:r>
        <w:rPr>
          <w:rFonts w:ascii="Helvetica Neue" w:eastAsia="Helvetica Neue" w:hAnsi="Helvetica Neue" w:cs="Helvetica Neue"/>
          <w:sz w:val="22"/>
          <w:szCs w:val="22"/>
        </w:rPr>
        <w:tab/>
        <w:t>A</w:t>
      </w:r>
      <w:r>
        <w:rPr>
          <w:rFonts w:ascii="Helvetica Neue" w:eastAsia="Helvetica Neue" w:hAnsi="Helvetica Neue" w:cs="Helvetica Neue"/>
          <w:sz w:val="22"/>
          <w:szCs w:val="22"/>
        </w:rPr>
        <w:tab/>
        <w:t>90 – 94</w:t>
      </w:r>
      <w:r>
        <w:rPr>
          <w:rFonts w:ascii="Helvetica Neue" w:eastAsia="Helvetica Neue" w:hAnsi="Helvetica Neue" w:cs="Helvetica Neue"/>
          <w:sz w:val="22"/>
          <w:szCs w:val="22"/>
        </w:rPr>
        <w:tab/>
        <w:t>A-</w:t>
      </w: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85 – 89</w:t>
      </w:r>
      <w:r>
        <w:rPr>
          <w:rFonts w:ascii="Helvetica Neue" w:eastAsia="Helvetica Neue" w:hAnsi="Helvetica Neue" w:cs="Helvetica Neue"/>
          <w:sz w:val="22"/>
          <w:szCs w:val="22"/>
        </w:rPr>
        <w:tab/>
        <w:t>B+</w:t>
      </w:r>
      <w:r>
        <w:rPr>
          <w:rFonts w:ascii="Helvetica Neue" w:eastAsia="Helvetica Neue" w:hAnsi="Helvetica Neue" w:cs="Helvetica Neue"/>
          <w:sz w:val="22"/>
          <w:szCs w:val="22"/>
        </w:rPr>
        <w:tab/>
        <w:t>80 – 84</w:t>
      </w:r>
      <w:r>
        <w:rPr>
          <w:rFonts w:ascii="Helvetica Neue" w:eastAsia="Helvetica Neue" w:hAnsi="Helvetica Neue" w:cs="Helvetica Neue"/>
          <w:sz w:val="22"/>
          <w:szCs w:val="22"/>
        </w:rPr>
        <w:tab/>
        <w:t>B</w:t>
      </w: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75 – 79</w:t>
      </w:r>
      <w:r>
        <w:rPr>
          <w:rFonts w:ascii="Helvetica Neue" w:eastAsia="Helvetica Neue" w:hAnsi="Helvetica Neue" w:cs="Helvetica Neue"/>
          <w:sz w:val="22"/>
          <w:szCs w:val="22"/>
        </w:rPr>
        <w:tab/>
        <w:t>B-</w:t>
      </w:r>
      <w:r>
        <w:rPr>
          <w:rFonts w:ascii="Helvetica Neue" w:eastAsia="Helvetica Neue" w:hAnsi="Helvetica Neue" w:cs="Helvetica Neue"/>
          <w:sz w:val="22"/>
          <w:szCs w:val="22"/>
        </w:rPr>
        <w:tab/>
        <w:t>65 – 74</w:t>
      </w:r>
      <w:r>
        <w:rPr>
          <w:rFonts w:ascii="Helvetica Neue" w:eastAsia="Helvetica Neue" w:hAnsi="Helvetica Neue" w:cs="Helvetica Neue"/>
          <w:sz w:val="22"/>
          <w:szCs w:val="22"/>
        </w:rPr>
        <w:tab/>
        <w:t>C</w:t>
      </w: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ab/>
      </w:r>
      <w:r>
        <w:rPr>
          <w:rFonts w:ascii="Helvetica Neue" w:eastAsia="Helvetica Neue" w:hAnsi="Helvetica Neue" w:cs="Helvetica Neue"/>
          <w:sz w:val="22"/>
          <w:szCs w:val="22"/>
        </w:rPr>
        <w:tab/>
      </w:r>
      <w:r>
        <w:rPr>
          <w:rFonts w:ascii="Helvetica Neue" w:eastAsia="Helvetica Neue" w:hAnsi="Helvetica Neue" w:cs="Helvetica Neue"/>
          <w:sz w:val="22"/>
          <w:szCs w:val="22"/>
        </w:rPr>
        <w:tab/>
        <w:t>&lt;65</w:t>
      </w:r>
      <w:r>
        <w:rPr>
          <w:rFonts w:ascii="Helvetica Neue" w:eastAsia="Helvetica Neue" w:hAnsi="Helvetica Neue" w:cs="Helvetica Neue"/>
          <w:sz w:val="22"/>
          <w:szCs w:val="22"/>
        </w:rPr>
        <w:tab/>
      </w:r>
      <w:r>
        <w:rPr>
          <w:rFonts w:ascii="Helvetica Neue" w:eastAsia="Helvetica Neue" w:hAnsi="Helvetica Neue" w:cs="Helvetica Neue"/>
          <w:sz w:val="22"/>
          <w:szCs w:val="22"/>
        </w:rPr>
        <w:tab/>
        <w:t>F</w:t>
      </w:r>
    </w:p>
    <w:p w:rsidR="0034040E" w:rsidRDefault="0034040E">
      <w:pPr>
        <w:rPr>
          <w:rFonts w:ascii="Helvetica Neue" w:eastAsia="Helvetica Neue" w:hAnsi="Helvetica Neue" w:cs="Helvetica Neue"/>
          <w:sz w:val="22"/>
          <w:szCs w:val="22"/>
        </w:rPr>
      </w:pPr>
    </w:p>
    <w:p w:rsidR="00345910" w:rsidRDefault="00345910">
      <w:pPr>
        <w:ind w:left="2160" w:hanging="2160"/>
        <w:rPr>
          <w:rFonts w:ascii="Helvetica Neue" w:eastAsia="Helvetica Neue" w:hAnsi="Helvetica Neue" w:cs="Helvetica Neue"/>
          <w:sz w:val="22"/>
          <w:szCs w:val="22"/>
        </w:rPr>
      </w:pPr>
      <w:r>
        <w:rPr>
          <w:rFonts w:ascii="Helvetica Neue" w:eastAsia="Helvetica Neue" w:hAnsi="Helvetica Neue" w:cs="Helvetica Neue"/>
          <w:sz w:val="22"/>
          <w:szCs w:val="22"/>
        </w:rPr>
        <w:t>Late penalties</w:t>
      </w:r>
      <w:r>
        <w:rPr>
          <w:rFonts w:ascii="Helvetica Neue" w:eastAsia="Helvetica Neue" w:hAnsi="Helvetica Neue" w:cs="Helvetica Neue"/>
          <w:sz w:val="22"/>
          <w:szCs w:val="22"/>
        </w:rPr>
        <w:tab/>
        <w:t xml:space="preserve">2% of the total points for each </w:t>
      </w:r>
      <w:r w:rsidR="00326739">
        <w:rPr>
          <w:rFonts w:ascii="Helvetica Neue" w:eastAsia="Helvetica Neue" w:hAnsi="Helvetica Neue" w:cs="Helvetica Neue"/>
          <w:sz w:val="22"/>
          <w:szCs w:val="22"/>
        </w:rPr>
        <w:t>late homework</w:t>
      </w:r>
      <w:r>
        <w:rPr>
          <w:rFonts w:ascii="Helvetica Neue" w:eastAsia="Helvetica Neue" w:hAnsi="Helvetica Neue" w:cs="Helvetica Neue"/>
          <w:sz w:val="22"/>
          <w:szCs w:val="22"/>
        </w:rPr>
        <w:t xml:space="preserve"> will be deducted for each hour it is late.</w:t>
      </w:r>
      <w:r w:rsidR="00B244AE">
        <w:rPr>
          <w:rFonts w:ascii="Helvetica Neue" w:eastAsia="Helvetica Neue" w:hAnsi="Helvetica Neue" w:cs="Helvetica Neue"/>
          <w:sz w:val="22"/>
          <w:szCs w:val="22"/>
        </w:rPr>
        <w:t xml:space="preserve"> No late mid-term or final projects will be accepted.</w:t>
      </w:r>
    </w:p>
    <w:p w:rsidR="00345910" w:rsidRDefault="00345910">
      <w:pPr>
        <w:ind w:left="2160" w:hanging="2160"/>
        <w:rPr>
          <w:rFonts w:ascii="Helvetica Neue" w:eastAsia="Helvetica Neue" w:hAnsi="Helvetica Neue" w:cs="Helvetica Neue"/>
          <w:sz w:val="22"/>
          <w:szCs w:val="22"/>
        </w:rPr>
      </w:pPr>
    </w:p>
    <w:p w:rsidR="0034040E" w:rsidRDefault="00000000">
      <w:pPr>
        <w:ind w:left="2160" w:hanging="2160"/>
        <w:rPr>
          <w:rFonts w:ascii="Helvetica Neue" w:eastAsia="Helvetica Neue" w:hAnsi="Helvetica Neue" w:cs="Helvetica Neue"/>
          <w:sz w:val="22"/>
          <w:szCs w:val="22"/>
        </w:rPr>
      </w:pPr>
      <w:r>
        <w:rPr>
          <w:rFonts w:ascii="Helvetica Neue" w:eastAsia="Helvetica Neue" w:hAnsi="Helvetica Neue" w:cs="Helvetica Neue"/>
          <w:sz w:val="22"/>
          <w:szCs w:val="22"/>
        </w:rPr>
        <w:t>Collaboration</w:t>
      </w:r>
      <w:r>
        <w:rPr>
          <w:rFonts w:ascii="Helvetica Neue" w:eastAsia="Helvetica Neue" w:hAnsi="Helvetica Neue" w:cs="Helvetica Neue"/>
          <w:sz w:val="22"/>
          <w:szCs w:val="22"/>
        </w:rPr>
        <w:tab/>
        <w:t xml:space="preserve">Similar to other CS classes, you may not share code with your classmates under any circumstances. However, </w:t>
      </w:r>
      <w:r>
        <w:rPr>
          <w:rFonts w:ascii="Helvetica Neue" w:eastAsia="Helvetica Neue" w:hAnsi="Helvetica Neue" w:cs="Helvetica Neue"/>
          <w:b/>
          <w:sz w:val="22"/>
          <w:szCs w:val="22"/>
        </w:rPr>
        <w:t>you may discuss general statistical concepts as well as the overall approach required for particular homework problems at a “pseudocode” level</w:t>
      </w:r>
      <w:r>
        <w:rPr>
          <w:rFonts w:ascii="Helvetica Neue" w:eastAsia="Helvetica Neue" w:hAnsi="Helvetica Neue" w:cs="Helvetica Neue"/>
          <w:sz w:val="22"/>
          <w:szCs w:val="22"/>
        </w:rPr>
        <w:t xml:space="preserve">, if needed. </w:t>
      </w:r>
    </w:p>
    <w:p w:rsidR="0034040E" w:rsidRDefault="0034040E">
      <w:pPr>
        <w:ind w:left="2160" w:hanging="2160"/>
        <w:rPr>
          <w:rFonts w:ascii="Helvetica Neue" w:eastAsia="Helvetica Neue" w:hAnsi="Helvetica Neue" w:cs="Helvetica Neue"/>
          <w:sz w:val="22"/>
          <w:szCs w:val="22"/>
        </w:rPr>
      </w:pPr>
    </w:p>
    <w:p w:rsidR="0034040E" w:rsidRDefault="00000000">
      <w:pPr>
        <w:ind w:left="2160"/>
        <w:rPr>
          <w:rFonts w:ascii="Helvetica Neue" w:eastAsia="Helvetica Neue" w:hAnsi="Helvetica Neue" w:cs="Helvetica Neue"/>
          <w:sz w:val="22"/>
          <w:szCs w:val="22"/>
        </w:rPr>
      </w:pPr>
      <w:r>
        <w:rPr>
          <w:rFonts w:ascii="Helvetica Neue" w:eastAsia="Helvetica Neue" w:hAnsi="Helvetica Neue" w:cs="Helvetica Neue"/>
          <w:b/>
          <w:sz w:val="22"/>
          <w:szCs w:val="22"/>
        </w:rPr>
        <w:t>Midterms are to be completed on your own</w:t>
      </w:r>
      <w:r>
        <w:rPr>
          <w:rFonts w:ascii="Helvetica Neue" w:eastAsia="Helvetica Neue" w:hAnsi="Helvetica Neue" w:cs="Helvetica Neue"/>
          <w:sz w:val="22"/>
          <w:szCs w:val="22"/>
        </w:rPr>
        <w:t>; no discussion whatsoever is permitted until the solutions are revealed.</w:t>
      </w:r>
    </w:p>
    <w:p w:rsidR="002306C6" w:rsidRDefault="002306C6">
      <w:pPr>
        <w:ind w:left="2160"/>
        <w:rPr>
          <w:rFonts w:ascii="Helvetica Neue" w:eastAsia="Helvetica Neue" w:hAnsi="Helvetica Neue" w:cs="Helvetica Neue"/>
          <w:sz w:val="22"/>
          <w:szCs w:val="22"/>
        </w:rPr>
      </w:pPr>
    </w:p>
    <w:p w:rsidR="002306C6" w:rsidRDefault="002306C6" w:rsidP="00A677E9">
      <w:pPr>
        <w:ind w:left="2160"/>
        <w:rPr>
          <w:rFonts w:ascii="Helvetica Neue" w:eastAsia="Helvetica Neue" w:hAnsi="Helvetica Neue" w:cs="Helvetica Neue"/>
          <w:sz w:val="22"/>
          <w:szCs w:val="22"/>
        </w:rPr>
      </w:pPr>
      <w:r>
        <w:rPr>
          <w:rFonts w:ascii="Helvetica Neue" w:eastAsia="Helvetica Neue" w:hAnsi="Helvetica Neue" w:cs="Helvetica Neue"/>
          <w:b/>
          <w:sz w:val="22"/>
          <w:szCs w:val="22"/>
        </w:rPr>
        <w:t>The final package is to be completed on your own</w:t>
      </w:r>
      <w:r>
        <w:rPr>
          <w:rFonts w:ascii="Helvetica Neue" w:eastAsia="Helvetica Neue" w:hAnsi="Helvetica Neue" w:cs="Helvetica Neue"/>
          <w:sz w:val="22"/>
          <w:szCs w:val="22"/>
        </w:rPr>
        <w:t>; no discussion whatsoever is permitted until the solutions are revealed.</w:t>
      </w:r>
    </w:p>
    <w:p w:rsidR="00BC2DE2" w:rsidRDefault="00BC2DE2" w:rsidP="00BC2DE2">
      <w:pPr>
        <w:ind w:left="2160" w:hanging="2160"/>
        <w:rPr>
          <w:rFonts w:ascii="Helvetica Neue" w:eastAsia="Helvetica Neue" w:hAnsi="Helvetica Neue" w:cs="Helvetica Neue"/>
          <w:b/>
          <w:iCs/>
          <w:sz w:val="22"/>
          <w:szCs w:val="22"/>
        </w:rPr>
      </w:pPr>
    </w:p>
    <w:p w:rsidR="00BC2DE2" w:rsidRDefault="00BC2DE2" w:rsidP="00BC2DE2">
      <w:pPr>
        <w:ind w:left="2160" w:hanging="2160"/>
        <w:rPr>
          <w:rFonts w:ascii="Helvetica Neue" w:eastAsia="Helvetica Neue" w:hAnsi="Helvetica Neue" w:cs="Helvetica Neue"/>
          <w:bCs/>
          <w:iCs/>
          <w:sz w:val="22"/>
          <w:szCs w:val="22"/>
        </w:rPr>
      </w:pPr>
      <w:r>
        <w:rPr>
          <w:rFonts w:ascii="Helvetica Neue" w:eastAsia="Helvetica Neue" w:hAnsi="Helvetica Neue" w:cs="Helvetica Neue"/>
          <w:bCs/>
          <w:iCs/>
          <w:sz w:val="22"/>
          <w:szCs w:val="22"/>
        </w:rPr>
        <w:t>Decorum</w:t>
      </w:r>
      <w:r>
        <w:rPr>
          <w:rFonts w:ascii="Helvetica Neue" w:eastAsia="Helvetica Neue" w:hAnsi="Helvetica Neue" w:cs="Helvetica Neue"/>
          <w:bCs/>
          <w:iCs/>
          <w:sz w:val="22"/>
          <w:szCs w:val="22"/>
        </w:rPr>
        <w:tab/>
      </w:r>
      <w:r w:rsidRPr="004C71ED">
        <w:rPr>
          <w:rFonts w:ascii="Helvetica Neue" w:eastAsia="Helvetica Neue" w:hAnsi="Helvetica Neue" w:cs="Helvetica Neue"/>
          <w:bCs/>
          <w:iCs/>
          <w:sz w:val="22"/>
          <w:szCs w:val="22"/>
        </w:rPr>
        <w:t xml:space="preserve">Students are expected to keep their cameras on and </w:t>
      </w:r>
      <w:r w:rsidR="00A75BE7">
        <w:rPr>
          <w:rFonts w:ascii="Helvetica Neue" w:eastAsia="Helvetica Neue" w:hAnsi="Helvetica Neue" w:cs="Helvetica Neue"/>
          <w:bCs/>
          <w:iCs/>
          <w:sz w:val="22"/>
          <w:szCs w:val="22"/>
        </w:rPr>
        <w:t xml:space="preserve">to </w:t>
      </w:r>
      <w:r w:rsidRPr="004C71ED">
        <w:rPr>
          <w:rFonts w:ascii="Helvetica Neue" w:eastAsia="Helvetica Neue" w:hAnsi="Helvetica Neue" w:cs="Helvetica Neue"/>
          <w:bCs/>
          <w:iCs/>
          <w:sz w:val="22"/>
          <w:szCs w:val="22"/>
        </w:rPr>
        <w:t>engage during all class sessions if remote. Failure to do so may result in substantial penalties to the final grade.</w:t>
      </w:r>
      <w:r w:rsidR="0093437E">
        <w:rPr>
          <w:rFonts w:ascii="Helvetica Neue" w:eastAsia="Helvetica Neue" w:hAnsi="Helvetica Neue" w:cs="Helvetica Neue"/>
          <w:bCs/>
          <w:iCs/>
          <w:sz w:val="22"/>
          <w:szCs w:val="22"/>
        </w:rPr>
        <w:t xml:space="preserve"> There is no need to keep your camera on if you are in the classroom with the slides up/similar.</w:t>
      </w:r>
    </w:p>
    <w:p w:rsidR="002044B9" w:rsidRDefault="002044B9" w:rsidP="00BC2DE2">
      <w:pPr>
        <w:ind w:left="2160" w:hanging="2160"/>
        <w:rPr>
          <w:rFonts w:ascii="Helvetica Neue" w:eastAsia="Helvetica Neue" w:hAnsi="Helvetica Neue" w:cs="Helvetica Neue"/>
          <w:bCs/>
          <w:iCs/>
          <w:sz w:val="22"/>
          <w:szCs w:val="22"/>
        </w:rPr>
      </w:pPr>
    </w:p>
    <w:p w:rsidR="002044B9" w:rsidRPr="00BC2DE2" w:rsidRDefault="002044B9" w:rsidP="00BC2DE2">
      <w:pPr>
        <w:ind w:left="2160" w:hanging="2160"/>
        <w:rPr>
          <w:rFonts w:ascii="Helvetica Neue" w:eastAsia="Helvetica Neue" w:hAnsi="Helvetica Neue" w:cs="Helvetica Neue"/>
          <w:bCs/>
          <w:iCs/>
          <w:sz w:val="22"/>
          <w:szCs w:val="22"/>
        </w:rPr>
      </w:pPr>
      <w:r>
        <w:rPr>
          <w:rFonts w:ascii="Helvetica Neue" w:eastAsia="Helvetica Neue" w:hAnsi="Helvetica Neue" w:cs="Helvetica Neue"/>
          <w:bCs/>
          <w:iCs/>
          <w:sz w:val="22"/>
          <w:szCs w:val="22"/>
        </w:rPr>
        <w:t>Resources</w:t>
      </w:r>
      <w:r>
        <w:rPr>
          <w:rFonts w:ascii="Helvetica Neue" w:eastAsia="Helvetica Neue" w:hAnsi="Helvetica Neue" w:cs="Helvetica Neue"/>
          <w:bCs/>
          <w:iCs/>
          <w:sz w:val="22"/>
          <w:szCs w:val="22"/>
        </w:rPr>
        <w:tab/>
        <w:t xml:space="preserve">Slides and other resources will be posted at </w:t>
      </w:r>
      <w:hyperlink r:id="rId10" w:history="1">
        <w:r w:rsidRPr="002044B9">
          <w:rPr>
            <w:rStyle w:val="Hyperlink"/>
            <w:rFonts w:ascii="Helvetica Neue" w:eastAsia="Helvetica Neue" w:hAnsi="Helvetica Neue" w:cs="Helvetica Neue"/>
            <w:bCs/>
            <w:iCs/>
            <w:color w:val="4F81BD" w:themeColor="accent1"/>
            <w:sz w:val="22"/>
            <w:szCs w:val="22"/>
          </w:rPr>
          <w:t>https://jlucasmckay.bmi.emory.edu/global/bmi510</w:t>
        </w:r>
      </w:hyperlink>
    </w:p>
    <w:p w:rsidR="0034040E" w:rsidRDefault="0034040E">
      <w:pPr>
        <w:ind w:left="2160" w:hanging="2160"/>
        <w:rPr>
          <w:rFonts w:ascii="Helvetica Neue" w:eastAsia="Helvetica Neue" w:hAnsi="Helvetica Neue" w:cs="Helvetica Neue"/>
          <w:sz w:val="22"/>
          <w:szCs w:val="22"/>
        </w:rPr>
      </w:pPr>
    </w:p>
    <w:p w:rsidR="0034040E" w:rsidRDefault="00000000">
      <w:pPr>
        <w:ind w:left="2160" w:hanging="2160"/>
        <w:rPr>
          <w:rFonts w:ascii="Helvetica Neue" w:eastAsia="Helvetica Neue" w:hAnsi="Helvetica Neue" w:cs="Helvetica Neue"/>
          <w:i/>
          <w:sz w:val="22"/>
          <w:szCs w:val="22"/>
        </w:rPr>
      </w:pPr>
      <w:r>
        <w:rPr>
          <w:rFonts w:ascii="Helvetica Neue" w:eastAsia="Helvetica Neue" w:hAnsi="Helvetica Neue" w:cs="Helvetica Neue"/>
          <w:sz w:val="22"/>
          <w:szCs w:val="22"/>
        </w:rPr>
        <w:t>Optional Texts</w:t>
      </w:r>
      <w:r>
        <w:rPr>
          <w:rFonts w:ascii="Helvetica Neue" w:eastAsia="Helvetica Neue" w:hAnsi="Helvetica Neue" w:cs="Helvetica Neue"/>
          <w:sz w:val="22"/>
          <w:szCs w:val="22"/>
        </w:rPr>
        <w:tab/>
      </w:r>
      <w:r>
        <w:rPr>
          <w:rFonts w:ascii="Helvetica Neue" w:eastAsia="Helvetica Neue" w:hAnsi="Helvetica Neue" w:cs="Helvetica Neue"/>
          <w:i/>
          <w:sz w:val="22"/>
          <w:szCs w:val="22"/>
        </w:rPr>
        <w:t>Mathematical statistics and data analysis (Rice)</w:t>
      </w:r>
    </w:p>
    <w:p w:rsidR="0034040E" w:rsidRDefault="00000000">
      <w:pPr>
        <w:ind w:left="2160" w:hanging="2160"/>
        <w:rPr>
          <w:rFonts w:ascii="Helvetica Neue" w:eastAsia="Helvetica Neue" w:hAnsi="Helvetica Neue" w:cs="Helvetica Neue"/>
          <w:i/>
          <w:sz w:val="22"/>
          <w:szCs w:val="22"/>
        </w:rPr>
      </w:pPr>
      <w:r>
        <w:rPr>
          <w:rFonts w:ascii="Helvetica Neue" w:eastAsia="Helvetica Neue" w:hAnsi="Helvetica Neue" w:cs="Helvetica Neue"/>
          <w:sz w:val="22"/>
          <w:szCs w:val="22"/>
        </w:rPr>
        <w:tab/>
      </w:r>
      <w:r>
        <w:rPr>
          <w:rFonts w:ascii="Helvetica Neue" w:eastAsia="Helvetica Neue" w:hAnsi="Helvetica Neue" w:cs="Helvetica Neue"/>
          <w:i/>
          <w:sz w:val="22"/>
          <w:szCs w:val="22"/>
        </w:rPr>
        <w:t>An Introduction to Statistical Learning with Applications in R (James)</w:t>
      </w:r>
    </w:p>
    <w:p w:rsidR="0034040E" w:rsidRDefault="00000000">
      <w:pPr>
        <w:ind w:left="2160"/>
        <w:rPr>
          <w:rFonts w:ascii="Helvetica Neue" w:eastAsia="Helvetica Neue" w:hAnsi="Helvetica Neue" w:cs="Helvetica Neue"/>
          <w:i/>
          <w:sz w:val="22"/>
          <w:szCs w:val="22"/>
        </w:rPr>
      </w:pPr>
      <w:r>
        <w:rPr>
          <w:rFonts w:ascii="Helvetica Neue" w:eastAsia="Helvetica Neue" w:hAnsi="Helvetica Neue" w:cs="Helvetica Neue"/>
          <w:i/>
          <w:sz w:val="22"/>
          <w:szCs w:val="22"/>
        </w:rPr>
        <w:t>Generalized linear models with examples in R (Dunn)</w:t>
      </w:r>
    </w:p>
    <w:p w:rsidR="0034040E" w:rsidRDefault="00000000">
      <w:pPr>
        <w:rPr>
          <w:rFonts w:ascii="Helvetica Neue" w:eastAsia="Helvetica Neue" w:hAnsi="Helvetica Neue" w:cs="Helvetica Neue"/>
          <w:b/>
          <w:sz w:val="22"/>
          <w:szCs w:val="22"/>
        </w:rPr>
      </w:pPr>
      <w:r>
        <w:br w:type="page"/>
      </w:r>
    </w:p>
    <w:p w:rsidR="0034040E" w:rsidRDefault="0034040E">
      <w:pPr>
        <w:rPr>
          <w:rFonts w:ascii="Helvetica Neue" w:eastAsia="Helvetica Neue" w:hAnsi="Helvetica Neue" w:cs="Helvetica Neue"/>
          <w:sz w:val="22"/>
          <w:szCs w:val="22"/>
        </w:rPr>
      </w:pPr>
    </w:p>
    <w:p w:rsidR="0034040E" w:rsidRDefault="00000000">
      <w:pPr>
        <w:jc w:val="center"/>
        <w:rPr>
          <w:rFonts w:ascii="Helvetica Neue" w:eastAsia="Helvetica Neue" w:hAnsi="Helvetica Neue" w:cs="Helvetica Neue"/>
          <w:sz w:val="22"/>
          <w:szCs w:val="22"/>
        </w:rPr>
      </w:pPr>
      <w:r>
        <w:rPr>
          <w:rFonts w:ascii="Helvetica Neue" w:eastAsia="Helvetica Neue" w:hAnsi="Helvetica Neue" w:cs="Helvetica Neue"/>
          <w:b/>
          <w:sz w:val="22"/>
          <w:szCs w:val="22"/>
        </w:rPr>
        <w:t>Course Design</w:t>
      </w:r>
    </w:p>
    <w:p w:rsidR="00542A6D" w:rsidRDefault="00542A6D">
      <w:pPr>
        <w:rPr>
          <w:rFonts w:ascii="Helvetica Neue" w:eastAsia="Helvetica Neue" w:hAnsi="Helvetica Neue" w:cs="Helvetica Neue"/>
          <w:sz w:val="22"/>
          <w:szCs w:val="22"/>
        </w:rPr>
      </w:pPr>
    </w:p>
    <w:p w:rsidR="0034040E" w:rsidRDefault="0000000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BMI 510 is an accelerated course designed to get students a head </w:t>
      </w:r>
      <w:proofErr w:type="gramStart"/>
      <w:r>
        <w:rPr>
          <w:rFonts w:ascii="Helvetica Neue" w:eastAsia="Helvetica Neue" w:hAnsi="Helvetica Neue" w:cs="Helvetica Neue"/>
          <w:sz w:val="22"/>
          <w:szCs w:val="22"/>
        </w:rPr>
        <w:t>start</w:t>
      </w:r>
      <w:proofErr w:type="gramEnd"/>
      <w:r>
        <w:rPr>
          <w:rFonts w:ascii="Helvetica Neue" w:eastAsia="Helvetica Neue" w:hAnsi="Helvetica Neue" w:cs="Helvetica Neue"/>
          <w:sz w:val="22"/>
          <w:szCs w:val="22"/>
        </w:rPr>
        <w:t xml:space="preserve"> on data visualization, common analytic scenarios, and get them aware of and able to articulate the impacts that (inevitably) biased data may have on their work. The class meetings are of three main types:</w:t>
      </w:r>
    </w:p>
    <w:p w:rsidR="0034040E" w:rsidRDefault="0034040E">
      <w:pPr>
        <w:rPr>
          <w:rFonts w:ascii="Helvetica Neue" w:eastAsia="Helvetica Neue" w:hAnsi="Helvetica Neue" w:cs="Helvetica Neue"/>
          <w:sz w:val="22"/>
          <w:szCs w:val="22"/>
        </w:rPr>
      </w:pPr>
    </w:p>
    <w:p w:rsidR="0034040E" w:rsidRDefault="00000000">
      <w:pPr>
        <w:numPr>
          <w:ilvl w:val="0"/>
          <w:numId w:val="1"/>
        </w:numPr>
        <w:rPr>
          <w:rFonts w:ascii="Helvetica Neue" w:eastAsia="Helvetica Neue" w:hAnsi="Helvetica Neue" w:cs="Helvetica Neue"/>
          <w:sz w:val="22"/>
          <w:szCs w:val="22"/>
        </w:rPr>
      </w:pPr>
      <w:r>
        <w:rPr>
          <w:rFonts w:ascii="Helvetica Neue" w:eastAsia="Helvetica Neue" w:hAnsi="Helvetica Neue" w:cs="Helvetica Neue"/>
          <w:sz w:val="22"/>
          <w:szCs w:val="22"/>
        </w:rPr>
        <w:t>Mondays are traditional lectures, although there may be some interactive computer exercises. These meetings will be semi-in-person; room 4004 is available to meet. Dr. McKay will give the lecture from his office a few doors over</w:t>
      </w:r>
      <w:r w:rsidR="005A5717">
        <w:rPr>
          <w:rFonts w:ascii="Helvetica Neue" w:eastAsia="Helvetica Neue" w:hAnsi="Helvetica Neue" w:cs="Helvetica Neue"/>
          <w:sz w:val="22"/>
          <w:szCs w:val="22"/>
        </w:rPr>
        <w:t xml:space="preserve"> if</w:t>
      </w:r>
      <w:r>
        <w:rPr>
          <w:rFonts w:ascii="Helvetica Neue" w:eastAsia="Helvetica Neue" w:hAnsi="Helvetica Neue" w:cs="Helvetica Neue"/>
          <w:sz w:val="22"/>
          <w:szCs w:val="22"/>
        </w:rPr>
        <w:t xml:space="preserve"> COVID </w:t>
      </w:r>
      <w:r w:rsidR="005A5717">
        <w:rPr>
          <w:rFonts w:ascii="Helvetica Neue" w:eastAsia="Helvetica Neue" w:hAnsi="Helvetica Neue" w:cs="Helvetica Neue"/>
          <w:sz w:val="22"/>
          <w:szCs w:val="22"/>
        </w:rPr>
        <w:t>control or other reasons necessitate.</w:t>
      </w:r>
    </w:p>
    <w:p w:rsidR="0034040E" w:rsidRDefault="00000000">
      <w:pPr>
        <w:numPr>
          <w:ilvl w:val="0"/>
          <w:numId w:val="1"/>
        </w:num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Wednesdays are “Lab” sessions, the majority of which will include a lecture component at the beginning followed </w:t>
      </w:r>
      <w:r w:rsidR="005201CF">
        <w:rPr>
          <w:rFonts w:ascii="Helvetica Neue" w:eastAsia="Helvetica Neue" w:hAnsi="Helvetica Neue" w:cs="Helvetica Neue"/>
          <w:sz w:val="22"/>
          <w:szCs w:val="22"/>
        </w:rPr>
        <w:t xml:space="preserve">in some cases </w:t>
      </w:r>
      <w:r>
        <w:rPr>
          <w:rFonts w:ascii="Helvetica Neue" w:eastAsia="Helvetica Neue" w:hAnsi="Helvetica Neue" w:cs="Helvetica Neue"/>
          <w:sz w:val="22"/>
          <w:szCs w:val="22"/>
        </w:rPr>
        <w:t xml:space="preserve">by an interactive component. </w:t>
      </w:r>
    </w:p>
    <w:p w:rsidR="0034040E" w:rsidRDefault="00000000">
      <w:pPr>
        <w:numPr>
          <w:ilvl w:val="0"/>
          <w:numId w:val="1"/>
        </w:numPr>
        <w:rPr>
          <w:rFonts w:ascii="Helvetica Neue" w:eastAsia="Helvetica Neue" w:hAnsi="Helvetica Neue" w:cs="Helvetica Neue"/>
          <w:sz w:val="22"/>
          <w:szCs w:val="22"/>
        </w:rPr>
      </w:pPr>
      <w:r>
        <w:rPr>
          <w:rFonts w:ascii="Helvetica Neue" w:eastAsia="Helvetica Neue" w:hAnsi="Helvetica Neue" w:cs="Helvetica Neue"/>
          <w:sz w:val="22"/>
          <w:szCs w:val="22"/>
        </w:rPr>
        <w:t>Thursdays are “Journal Club” sessions. These will feature brief slide presentations followed by discussion sessions on articles related to bias in AI systems, or in human systems that are anticipated to be automated soon.</w:t>
      </w:r>
    </w:p>
    <w:p w:rsidR="0034040E" w:rsidRDefault="0034040E">
      <w:pPr>
        <w:rPr>
          <w:rFonts w:ascii="Helvetica Neue" w:eastAsia="Helvetica Neue" w:hAnsi="Helvetica Neue" w:cs="Helvetica Neue"/>
          <w:sz w:val="22"/>
          <w:szCs w:val="22"/>
        </w:rPr>
      </w:pPr>
    </w:p>
    <w:p w:rsidR="0034040E" w:rsidRDefault="0034040E">
      <w:pPr>
        <w:rPr>
          <w:rFonts w:ascii="Helvetica Neue" w:eastAsia="Helvetica Neue" w:hAnsi="Helvetica Neue" w:cs="Helvetica Neue"/>
          <w:b/>
          <w:sz w:val="22"/>
          <w:szCs w:val="22"/>
        </w:rPr>
      </w:pPr>
    </w:p>
    <w:p w:rsidR="0034040E" w:rsidRDefault="00000000">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Zoom Meeting Information</w:t>
      </w:r>
    </w:p>
    <w:p w:rsidR="00A35118" w:rsidRDefault="00A35118">
      <w:pPr>
        <w:jc w:val="center"/>
        <w:rPr>
          <w:rFonts w:ascii="Helvetica Neue" w:eastAsia="Helvetica Neue" w:hAnsi="Helvetica Neue" w:cs="Helvetica Neue"/>
          <w:b/>
          <w:sz w:val="22"/>
          <w:szCs w:val="22"/>
        </w:rPr>
      </w:pPr>
    </w:p>
    <w:p w:rsidR="00A35118" w:rsidRDefault="00A35118" w:rsidP="00A35118">
      <w:pPr>
        <w:rPr>
          <w:rFonts w:ascii="Helvetica Neue" w:eastAsia="Helvetica Neue" w:hAnsi="Helvetica Neue" w:cs="Helvetica Neue"/>
          <w:sz w:val="22"/>
          <w:szCs w:val="22"/>
        </w:rPr>
      </w:pPr>
      <w:r>
        <w:rPr>
          <w:rFonts w:ascii="Helvetica Neue" w:eastAsia="Helvetica Neue" w:hAnsi="Helvetica Neue" w:cs="Helvetica Neue"/>
          <w:sz w:val="22"/>
          <w:szCs w:val="22"/>
        </w:rPr>
        <w:t>There are two separate zoom meetings</w:t>
      </w:r>
      <w:r w:rsidR="00383D04">
        <w:rPr>
          <w:rFonts w:ascii="Helvetica Neue" w:eastAsia="Helvetica Neue" w:hAnsi="Helvetica Neue" w:cs="Helvetica Neue"/>
          <w:sz w:val="22"/>
          <w:szCs w:val="22"/>
        </w:rPr>
        <w:t xml:space="preserve"> due to the separate start times.</w:t>
      </w:r>
    </w:p>
    <w:p w:rsidR="00A35118" w:rsidRDefault="00A35118" w:rsidP="00A35118">
      <w:pPr>
        <w:rPr>
          <w:rFonts w:ascii="Helvetica Neue" w:eastAsia="Helvetica Neue" w:hAnsi="Helvetica Neue" w:cs="Helvetica Neue"/>
          <w:sz w:val="22"/>
          <w:szCs w:val="22"/>
        </w:rPr>
      </w:pPr>
    </w:p>
    <w:p w:rsidR="00A35118" w:rsidRPr="00383D04" w:rsidRDefault="00A35118" w:rsidP="00A35118">
      <w:pPr>
        <w:rPr>
          <w:rFonts w:ascii="Helvetica Neue" w:eastAsia="Helvetica Neue" w:hAnsi="Helvetica Neue" w:cs="Helvetica Neue"/>
          <w:b/>
          <w:bCs/>
          <w:i/>
          <w:iCs/>
          <w:sz w:val="22"/>
          <w:szCs w:val="22"/>
        </w:rPr>
      </w:pPr>
      <w:r w:rsidRPr="00383D04">
        <w:rPr>
          <w:rFonts w:ascii="Helvetica Neue" w:eastAsia="Helvetica Neue" w:hAnsi="Helvetica Neue" w:cs="Helvetica Neue"/>
          <w:b/>
          <w:bCs/>
          <w:i/>
          <w:iCs/>
          <w:sz w:val="22"/>
          <w:szCs w:val="22"/>
        </w:rPr>
        <w:t>Monday and Wednesday:</w:t>
      </w:r>
    </w:p>
    <w:p w:rsidR="00A35118" w:rsidRDefault="00A35118" w:rsidP="00A35118">
      <w:pPr>
        <w:rPr>
          <w:rFonts w:ascii="Helvetica Neue" w:eastAsia="Helvetica Neue" w:hAnsi="Helvetica Neue" w:cs="Helvetica Neue"/>
          <w:sz w:val="22"/>
          <w:szCs w:val="22"/>
        </w:rPr>
      </w:pPr>
    </w:p>
    <w:p w:rsidR="00383D04" w:rsidRDefault="00383D04" w:rsidP="00383D04">
      <w:pPr>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 xml:space="preserve">Join Zoom Meeting </w:t>
      </w:r>
      <w:hyperlink r:id="rId11" w:tgtFrame="_blank" w:history="1">
        <w:r>
          <w:rPr>
            <w:rStyle w:val="Hyperlink"/>
            <w:rFonts w:ascii="Roboto" w:hAnsi="Roboto"/>
            <w:spacing w:val="3"/>
            <w:sz w:val="21"/>
            <w:szCs w:val="21"/>
            <w:shd w:val="clear" w:color="auto" w:fill="FFFFFF"/>
          </w:rPr>
          <w:t>https://zoom.us/j/96540373027?pwd=VWUyRFgxaFA2Uzc4bm9pMlpBTWtTdz09</w:t>
        </w:r>
      </w:hyperlink>
      <w:r>
        <w:rPr>
          <w:rFonts w:ascii="Roboto" w:hAnsi="Roboto"/>
          <w:color w:val="3C4043"/>
          <w:spacing w:val="3"/>
          <w:sz w:val="21"/>
          <w:szCs w:val="21"/>
          <w:shd w:val="clear" w:color="auto" w:fill="FFFFFF"/>
        </w:rPr>
        <w:t xml:space="preserve"> </w:t>
      </w:r>
    </w:p>
    <w:p w:rsidR="00383D04" w:rsidRDefault="00383D04" w:rsidP="00383D04">
      <w:pPr>
        <w:rPr>
          <w:rFonts w:ascii="Roboto" w:hAnsi="Roboto"/>
          <w:color w:val="3C4043"/>
          <w:spacing w:val="3"/>
          <w:sz w:val="21"/>
          <w:szCs w:val="21"/>
          <w:shd w:val="clear" w:color="auto" w:fill="FFFFFF"/>
        </w:rPr>
      </w:pPr>
    </w:p>
    <w:p w:rsidR="00383D04" w:rsidRDefault="00383D04" w:rsidP="00383D04">
      <w:pPr>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Meeting ID: 965 4037 3027</w:t>
      </w:r>
    </w:p>
    <w:p w:rsidR="00383D04" w:rsidRDefault="00383D04" w:rsidP="00383D04">
      <w:r>
        <w:rPr>
          <w:rFonts w:ascii="Roboto" w:hAnsi="Roboto"/>
          <w:color w:val="3C4043"/>
          <w:spacing w:val="3"/>
          <w:sz w:val="21"/>
          <w:szCs w:val="21"/>
          <w:shd w:val="clear" w:color="auto" w:fill="FFFFFF"/>
        </w:rPr>
        <w:t xml:space="preserve">Passcode: 080264 </w:t>
      </w:r>
    </w:p>
    <w:p w:rsidR="00A35118" w:rsidRDefault="00A35118" w:rsidP="00A35118">
      <w:pPr>
        <w:rPr>
          <w:rFonts w:ascii="Helvetica Neue" w:eastAsia="Helvetica Neue" w:hAnsi="Helvetica Neue" w:cs="Helvetica Neue"/>
          <w:sz w:val="22"/>
          <w:szCs w:val="22"/>
        </w:rPr>
      </w:pPr>
    </w:p>
    <w:p w:rsidR="00383D04" w:rsidRPr="00383D04" w:rsidRDefault="00383D04" w:rsidP="00A35118">
      <w:pPr>
        <w:rPr>
          <w:rFonts w:ascii="Helvetica Neue" w:eastAsia="Helvetica Neue" w:hAnsi="Helvetica Neue" w:cs="Helvetica Neue"/>
          <w:b/>
          <w:bCs/>
          <w:i/>
          <w:iCs/>
          <w:sz w:val="22"/>
          <w:szCs w:val="22"/>
        </w:rPr>
      </w:pPr>
      <w:r w:rsidRPr="00383D04">
        <w:rPr>
          <w:rFonts w:ascii="Helvetica Neue" w:eastAsia="Helvetica Neue" w:hAnsi="Helvetica Neue" w:cs="Helvetica Neue"/>
          <w:b/>
          <w:bCs/>
          <w:i/>
          <w:iCs/>
          <w:sz w:val="22"/>
          <w:szCs w:val="22"/>
        </w:rPr>
        <w:t>Thursdays:</w:t>
      </w:r>
    </w:p>
    <w:p w:rsidR="00383D04" w:rsidRDefault="00383D04" w:rsidP="00A35118">
      <w:pPr>
        <w:rPr>
          <w:rFonts w:ascii="Helvetica Neue" w:eastAsia="Helvetica Neue" w:hAnsi="Helvetica Neue" w:cs="Helvetica Neue"/>
          <w:sz w:val="22"/>
          <w:szCs w:val="22"/>
        </w:rPr>
      </w:pPr>
    </w:p>
    <w:p w:rsidR="00383D04" w:rsidRDefault="00383D04" w:rsidP="00383D04">
      <w:pPr>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 xml:space="preserve">Join Zoom Meeting </w:t>
      </w:r>
      <w:hyperlink r:id="rId12" w:tgtFrame="_blank" w:history="1">
        <w:r>
          <w:rPr>
            <w:rStyle w:val="Hyperlink"/>
            <w:rFonts w:ascii="Roboto" w:hAnsi="Roboto"/>
            <w:spacing w:val="3"/>
            <w:sz w:val="21"/>
            <w:szCs w:val="21"/>
            <w:shd w:val="clear" w:color="auto" w:fill="FFFFFF"/>
          </w:rPr>
          <w:t>https://zoom.us/j/96279354065?pwd=cThpMUpkWlNUSG8rN2tKVk1RZ092QT09</w:t>
        </w:r>
      </w:hyperlink>
      <w:r>
        <w:rPr>
          <w:rFonts w:ascii="Roboto" w:hAnsi="Roboto"/>
          <w:color w:val="3C4043"/>
          <w:spacing w:val="3"/>
          <w:sz w:val="21"/>
          <w:szCs w:val="21"/>
          <w:shd w:val="clear" w:color="auto" w:fill="FFFFFF"/>
        </w:rPr>
        <w:t xml:space="preserve"> </w:t>
      </w:r>
    </w:p>
    <w:p w:rsidR="00383D04" w:rsidRDefault="00383D04" w:rsidP="00383D04">
      <w:pPr>
        <w:rPr>
          <w:rFonts w:ascii="Roboto" w:hAnsi="Roboto"/>
          <w:color w:val="3C4043"/>
          <w:spacing w:val="3"/>
          <w:sz w:val="21"/>
          <w:szCs w:val="21"/>
          <w:shd w:val="clear" w:color="auto" w:fill="FFFFFF"/>
        </w:rPr>
      </w:pPr>
    </w:p>
    <w:p w:rsidR="00383D04" w:rsidRDefault="00383D04" w:rsidP="00383D04">
      <w:pPr>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Meeting ID: 962 7935 4065</w:t>
      </w:r>
    </w:p>
    <w:p w:rsidR="00383D04" w:rsidRDefault="00383D04" w:rsidP="00383D04">
      <w:r>
        <w:rPr>
          <w:rFonts w:ascii="Roboto" w:hAnsi="Roboto"/>
          <w:color w:val="3C4043"/>
          <w:spacing w:val="3"/>
          <w:sz w:val="21"/>
          <w:szCs w:val="21"/>
          <w:shd w:val="clear" w:color="auto" w:fill="FFFFFF"/>
        </w:rPr>
        <w:t xml:space="preserve">Passcode: 872398 </w:t>
      </w:r>
    </w:p>
    <w:p w:rsidR="00383D04" w:rsidRDefault="00383D04" w:rsidP="00A35118">
      <w:pPr>
        <w:rPr>
          <w:rFonts w:ascii="Helvetica Neue" w:eastAsia="Helvetica Neue" w:hAnsi="Helvetica Neue" w:cs="Helvetica Neue"/>
          <w:sz w:val="22"/>
          <w:szCs w:val="22"/>
        </w:rPr>
      </w:pPr>
    </w:p>
    <w:p w:rsidR="0077623A" w:rsidRDefault="0077623A">
      <w:pPr>
        <w:rPr>
          <w:rFonts w:ascii="Helvetica Neue" w:eastAsia="Helvetica Neue" w:hAnsi="Helvetica Neue" w:cs="Helvetica Neue"/>
          <w:b/>
          <w:sz w:val="22"/>
          <w:szCs w:val="22"/>
        </w:rPr>
      </w:pPr>
      <w:r>
        <w:rPr>
          <w:rFonts w:ascii="Helvetica Neue" w:eastAsia="Helvetica Neue" w:hAnsi="Helvetica Neue" w:cs="Helvetica Neue"/>
          <w:b/>
          <w:sz w:val="22"/>
          <w:szCs w:val="22"/>
        </w:rPr>
        <w:br w:type="page"/>
      </w:r>
    </w:p>
    <w:p w:rsidR="00347BE6" w:rsidRDefault="00347BE6" w:rsidP="00347BE6">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Course Calendar</w:t>
      </w:r>
    </w:p>
    <w:p w:rsidR="00542A6D" w:rsidRDefault="00347BE6" w:rsidP="00347BE6">
      <w:pPr>
        <w:jc w:val="center"/>
        <w:rPr>
          <w:rFonts w:ascii="Helvetica Neue" w:eastAsia="Helvetica Neue" w:hAnsi="Helvetica Neue" w:cs="Helvetica Neue"/>
          <w:bCs/>
          <w:i/>
          <w:iCs/>
          <w:sz w:val="22"/>
          <w:szCs w:val="22"/>
        </w:rPr>
      </w:pPr>
      <w:r w:rsidRPr="00347BE6">
        <w:rPr>
          <w:rFonts w:ascii="Helvetica Neue" w:eastAsia="Helvetica Neue" w:hAnsi="Helvetica Neue" w:cs="Helvetica Neue"/>
          <w:bCs/>
          <w:i/>
          <w:iCs/>
          <w:sz w:val="22"/>
          <w:szCs w:val="22"/>
        </w:rPr>
        <w:t>(subject to revision</w:t>
      </w:r>
      <w:r>
        <w:rPr>
          <w:rFonts w:ascii="Helvetica Neue" w:eastAsia="Helvetica Neue" w:hAnsi="Helvetica Neue" w:cs="Helvetica Neue"/>
          <w:bCs/>
          <w:i/>
          <w:iCs/>
          <w:sz w:val="22"/>
          <w:szCs w:val="22"/>
        </w:rPr>
        <w:t>)</w:t>
      </w:r>
    </w:p>
    <w:p w:rsidR="00347BE6" w:rsidRDefault="00347BE6" w:rsidP="00347BE6">
      <w:pPr>
        <w:jc w:val="center"/>
        <w:rPr>
          <w:rFonts w:ascii="Helvetica Neue" w:eastAsia="Helvetica Neue" w:hAnsi="Helvetica Neue" w:cs="Helvetica Neue"/>
          <w:bCs/>
          <w:sz w:val="22"/>
          <w:szCs w:val="22"/>
        </w:rPr>
      </w:pPr>
    </w:p>
    <w:tbl>
      <w:tblPr>
        <w:tblW w:w="9360" w:type="dxa"/>
        <w:jc w:val="center"/>
        <w:tblLook w:val="04A0" w:firstRow="1" w:lastRow="0" w:firstColumn="1" w:lastColumn="0" w:noHBand="0" w:noVBand="1"/>
      </w:tblPr>
      <w:tblGrid>
        <w:gridCol w:w="1479"/>
        <w:gridCol w:w="794"/>
        <w:gridCol w:w="4647"/>
        <w:gridCol w:w="1220"/>
        <w:gridCol w:w="1220"/>
      </w:tblGrid>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b/>
                <w:bCs/>
                <w:color w:val="000000"/>
                <w:sz w:val="18"/>
                <w:szCs w:val="18"/>
              </w:rPr>
            </w:pPr>
            <w:r>
              <w:rPr>
                <w:rFonts w:ascii="Helvetica Neue" w:hAnsi="Helvetica Neue" w:cs="Arial"/>
                <w:b/>
                <w:bCs/>
                <w:color w:val="000000"/>
                <w:sz w:val="18"/>
                <w:szCs w:val="18"/>
              </w:rPr>
              <w:t>Date</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b/>
                <w:bCs/>
                <w:color w:val="000000"/>
                <w:sz w:val="18"/>
                <w:szCs w:val="18"/>
              </w:rPr>
            </w:pPr>
            <w:r>
              <w:rPr>
                <w:rFonts w:ascii="Helvetica Neue" w:hAnsi="Helvetica Neue" w:cs="Arial"/>
                <w:b/>
                <w:bCs/>
                <w:color w:val="000000"/>
                <w:sz w:val="18"/>
                <w:szCs w:val="18"/>
              </w:rPr>
              <w:t>Day</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b/>
                <w:bCs/>
                <w:color w:val="000000"/>
                <w:sz w:val="18"/>
                <w:szCs w:val="18"/>
              </w:rPr>
            </w:pPr>
            <w:r>
              <w:rPr>
                <w:rFonts w:ascii="Helvetica Neue" w:hAnsi="Helvetica Neue" w:cs="Arial"/>
                <w:b/>
                <w:bCs/>
                <w:color w:val="000000"/>
                <w:sz w:val="18"/>
                <w:szCs w:val="18"/>
              </w:rPr>
              <w:t>Topic</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b/>
                <w:bCs/>
                <w:color w:val="000000"/>
                <w:sz w:val="18"/>
                <w:szCs w:val="18"/>
              </w:rPr>
            </w:pPr>
            <w:r>
              <w:rPr>
                <w:rFonts w:ascii="Helvetica Neue" w:hAnsi="Helvetica Neue" w:cs="Arial"/>
                <w:b/>
                <w:bCs/>
                <w:color w:val="000000"/>
                <w:sz w:val="18"/>
                <w:szCs w:val="18"/>
              </w:rPr>
              <w:t>Due</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b/>
                <w:bCs/>
                <w:color w:val="000000"/>
                <w:sz w:val="18"/>
                <w:szCs w:val="18"/>
              </w:rPr>
            </w:pPr>
            <w:r>
              <w:rPr>
                <w:rFonts w:ascii="Helvetica Neue" w:hAnsi="Helvetica Neue" w:cs="Arial"/>
                <w:b/>
                <w:bCs/>
                <w:color w:val="000000"/>
                <w:sz w:val="18"/>
                <w:szCs w:val="18"/>
              </w:rPr>
              <w:t>Assigned</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2024-01-17</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R/RStudio installation and housekeeping</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HW-00</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2024-01-18</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Bias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2024-01-22</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Introduction to Course</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HW-00</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HW-01</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2024-01-24</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Introduction to R / data visualization</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2024-01-25</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 Fairness in AI</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2024-01-29</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Probability</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HW-01</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HW-02</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2024-01-31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Random variables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2024-02-01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2024-02-05</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Useful distributions</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HW-02</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HW-03</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2024-02-07</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Data wrangling</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2024-02-08</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2024-02-12</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One- and two-sample tests</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HW-03</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HW-04</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2024-02-14</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Tests of proportions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2024-02-15</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2024-02-19</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Power analysis</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HW-04</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HW-05</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2024-02-21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Multiple comparisons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2024-02-22</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2024-02-26</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Confidence intervals</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HW-05</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HW-06</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2024-02-28</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Fitting and simulating distributions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2024-02-29</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2024-03-04</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Analysis of variance</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HW-06</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MT-01</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2024-03-06</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Table one</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2024-03-07</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2024-03-11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No class - Spring Break</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2024-03-13</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No class - Spring Break</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2024-03-14</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No class - Spring Break</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2024-03-18</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Classifiers</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MT-01</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HW-07</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2024-03-20</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Assessing model performance</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2024-03-21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2024-03-25</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Linear models I - Introduction</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HW-07</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HW-08</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2024-03-27</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Linear models II - Hypothesis testing</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2024-03-28</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No class - Instructor at conference</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2024-04-01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Linear models III - Multiple regression</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HW-08</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HW-09</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2024-04-02</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6300" w:type="dxa"/>
            <w:gridSpan w:val="2"/>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Linear models IV - Variable selection, regularized regression</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2024-04-03</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2024-04-08</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Logistic regression I</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HW-09</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HW-10</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2024-04-10</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Logistic regression II</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lastRenderedPageBreak/>
              <w:t>2024-04-11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2024-04-15</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Linear mixed models – fixed / random effects</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HW-10</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MT-02</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2024-04-17</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Deviance</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2024-04-18</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 Ethics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2024-04-22</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R packages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Final Package</w:t>
            </w: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2024-04-24</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Dimensionality reduction</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2024-04-25</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Journal Club: Stochastic Parrots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2024-04-29</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Wrap-up</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MT-02</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2024-05-01</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W</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No class - Finals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2024-05-02</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Th</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No class - Finals</w:t>
            </w:r>
          </w:p>
        </w:tc>
        <w:tc>
          <w:tcPr>
            <w:tcW w:w="13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p>
        </w:tc>
        <w:tc>
          <w:tcPr>
            <w:tcW w:w="1300" w:type="dxa"/>
            <w:tcBorders>
              <w:top w:val="nil"/>
              <w:left w:val="nil"/>
              <w:bottom w:val="nil"/>
              <w:right w:val="nil"/>
            </w:tcBorders>
            <w:shd w:val="clear" w:color="auto" w:fill="auto"/>
            <w:noWrap/>
            <w:vAlign w:val="bottom"/>
            <w:hideMark/>
          </w:tcPr>
          <w:p w:rsidR="00347BE6" w:rsidRDefault="00347BE6">
            <w:pPr>
              <w:jc w:val="center"/>
              <w:rPr>
                <w:sz w:val="20"/>
                <w:szCs w:val="20"/>
              </w:rPr>
            </w:pPr>
          </w:p>
        </w:tc>
      </w:tr>
      <w:tr w:rsidR="00347BE6" w:rsidTr="00347BE6">
        <w:trPr>
          <w:trHeight w:val="315"/>
          <w:jc w:val="center"/>
        </w:trPr>
        <w:tc>
          <w:tcPr>
            <w:tcW w:w="158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2024-05-06</w:t>
            </w:r>
          </w:p>
        </w:tc>
        <w:tc>
          <w:tcPr>
            <w:tcW w:w="84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M</w:t>
            </w:r>
          </w:p>
        </w:tc>
        <w:tc>
          <w:tcPr>
            <w:tcW w:w="5000" w:type="dxa"/>
            <w:tcBorders>
              <w:top w:val="nil"/>
              <w:left w:val="nil"/>
              <w:bottom w:val="nil"/>
              <w:right w:val="nil"/>
            </w:tcBorders>
            <w:shd w:val="clear" w:color="auto" w:fill="auto"/>
            <w:noWrap/>
            <w:vAlign w:val="bottom"/>
            <w:hideMark/>
          </w:tcPr>
          <w:p w:rsidR="00347BE6" w:rsidRDefault="00347BE6">
            <w:pPr>
              <w:rPr>
                <w:rFonts w:ascii="Helvetica Neue" w:hAnsi="Helvetica Neue" w:cs="Arial"/>
                <w:color w:val="000000"/>
                <w:sz w:val="18"/>
                <w:szCs w:val="18"/>
              </w:rPr>
            </w:pPr>
            <w:r>
              <w:rPr>
                <w:rFonts w:ascii="Helvetica Neue" w:hAnsi="Helvetica Neue" w:cs="Arial"/>
                <w:color w:val="000000"/>
                <w:sz w:val="18"/>
                <w:szCs w:val="18"/>
              </w:rPr>
              <w:t>No class - Finals</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r>
              <w:rPr>
                <w:rFonts w:ascii="Helvetica Neue" w:hAnsi="Helvetica Neue" w:cs="Arial"/>
                <w:color w:val="000000"/>
                <w:sz w:val="18"/>
                <w:szCs w:val="18"/>
              </w:rPr>
              <w:t>Final Package</w:t>
            </w:r>
          </w:p>
        </w:tc>
        <w:tc>
          <w:tcPr>
            <w:tcW w:w="1300" w:type="dxa"/>
            <w:tcBorders>
              <w:top w:val="nil"/>
              <w:left w:val="nil"/>
              <w:bottom w:val="nil"/>
              <w:right w:val="nil"/>
            </w:tcBorders>
            <w:shd w:val="clear" w:color="auto" w:fill="auto"/>
            <w:noWrap/>
            <w:vAlign w:val="bottom"/>
            <w:hideMark/>
          </w:tcPr>
          <w:p w:rsidR="00347BE6" w:rsidRDefault="00347BE6">
            <w:pPr>
              <w:jc w:val="center"/>
              <w:rPr>
                <w:rFonts w:ascii="Helvetica Neue" w:hAnsi="Helvetica Neue" w:cs="Arial"/>
                <w:color w:val="000000"/>
                <w:sz w:val="18"/>
                <w:szCs w:val="18"/>
              </w:rPr>
            </w:pPr>
          </w:p>
        </w:tc>
      </w:tr>
    </w:tbl>
    <w:p w:rsidR="00347BE6" w:rsidRPr="00347BE6" w:rsidRDefault="00347BE6" w:rsidP="00347BE6">
      <w:pPr>
        <w:rPr>
          <w:rFonts w:ascii="Helvetica Neue" w:eastAsia="Helvetica Neue" w:hAnsi="Helvetica Neue" w:cs="Helvetica Neue"/>
          <w:bCs/>
          <w:sz w:val="18"/>
          <w:szCs w:val="18"/>
        </w:rPr>
      </w:pPr>
    </w:p>
    <w:p w:rsidR="00542A6D" w:rsidRDefault="00542A6D" w:rsidP="00542A6D">
      <w:pPr>
        <w:jc w:val="center"/>
        <w:rPr>
          <w:rFonts w:ascii="Helvetica Neue" w:eastAsia="Helvetica Neue" w:hAnsi="Helvetica Neue" w:cs="Helvetica Neue"/>
          <w:sz w:val="22"/>
          <w:szCs w:val="22"/>
        </w:rPr>
      </w:pPr>
    </w:p>
    <w:p w:rsidR="00542A6D" w:rsidRDefault="00542A6D" w:rsidP="00542A6D">
      <w:pPr>
        <w:rPr>
          <w:rFonts w:ascii="Helvetica Neue" w:eastAsia="Helvetica Neue" w:hAnsi="Helvetica Neue" w:cs="Helvetica Neue"/>
          <w:sz w:val="22"/>
          <w:szCs w:val="22"/>
        </w:rPr>
      </w:pPr>
    </w:p>
    <w:p w:rsidR="00542A6D" w:rsidRDefault="00542A6D" w:rsidP="00542A6D">
      <w:pPr>
        <w:rPr>
          <w:rFonts w:ascii="Helvetica Neue" w:eastAsia="Helvetica Neue" w:hAnsi="Helvetica Neue" w:cs="Helvetica Neue"/>
          <w:sz w:val="22"/>
          <w:szCs w:val="22"/>
        </w:rPr>
      </w:pPr>
    </w:p>
    <w:p w:rsidR="00542A6D" w:rsidRDefault="00542A6D" w:rsidP="00542A6D">
      <w:pPr>
        <w:rPr>
          <w:rFonts w:ascii="Helvetica Neue" w:eastAsia="Helvetica Neue" w:hAnsi="Helvetica Neue" w:cs="Helvetica Neue"/>
          <w:b/>
          <w:sz w:val="22"/>
          <w:szCs w:val="22"/>
        </w:rPr>
      </w:pPr>
    </w:p>
    <w:p w:rsidR="0034040E" w:rsidRDefault="0034040E">
      <w:pPr>
        <w:rPr>
          <w:rFonts w:ascii="Helvetica Neue" w:eastAsia="Helvetica Neue" w:hAnsi="Helvetica Neue" w:cs="Helvetica Neue"/>
          <w:b/>
          <w:sz w:val="22"/>
          <w:szCs w:val="22"/>
        </w:rPr>
      </w:pPr>
    </w:p>
    <w:sectPr w:rsidR="0034040E">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EFB" w:rsidRDefault="005C5EFB">
      <w:r>
        <w:separator/>
      </w:r>
    </w:p>
  </w:endnote>
  <w:endnote w:type="continuationSeparator" w:id="0">
    <w:p w:rsidR="005C5EFB" w:rsidRDefault="005C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D14" w:rsidRDefault="00405295" w:rsidP="00A71D14">
    <w:pPr>
      <w:pBdr>
        <w:top w:val="nil"/>
        <w:left w:val="nil"/>
        <w:bottom w:val="nil"/>
        <w:right w:val="nil"/>
        <w:between w:val="nil"/>
      </w:pBdr>
      <w:tabs>
        <w:tab w:val="center" w:pos="4680"/>
        <w:tab w:val="right" w:pos="9360"/>
      </w:tabs>
      <w:jc w:val="right"/>
      <w:rPr>
        <w:rFonts w:ascii="Helvetica Neue" w:eastAsia="Helvetica Neue" w:hAnsi="Helvetica Neue" w:cs="Helvetica Neue"/>
        <w:b/>
        <w:color w:val="7F7F7F"/>
        <w:sz w:val="22"/>
        <w:szCs w:val="22"/>
      </w:rPr>
    </w:pPr>
    <w:r>
      <w:rPr>
        <w:rFonts w:ascii="Helvetica Neue" w:eastAsia="Helvetica Neue" w:hAnsi="Helvetica Neue" w:cs="Helvetica Neue"/>
        <w:b/>
        <w:color w:val="7F7F7F"/>
        <w:sz w:val="22"/>
        <w:szCs w:val="22"/>
      </w:rPr>
      <w:t>bmi510@dbmi.emory.edu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EFB" w:rsidRDefault="005C5EFB">
      <w:r>
        <w:separator/>
      </w:r>
    </w:p>
  </w:footnote>
  <w:footnote w:type="continuationSeparator" w:id="0">
    <w:p w:rsidR="005C5EFB" w:rsidRDefault="005C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40E" w:rsidRDefault="00000000">
    <w:pPr>
      <w:pBdr>
        <w:top w:val="nil"/>
        <w:left w:val="nil"/>
        <w:bottom w:val="nil"/>
        <w:right w:val="nil"/>
        <w:between w:val="nil"/>
      </w:pBdr>
      <w:tabs>
        <w:tab w:val="center" w:pos="4680"/>
        <w:tab w:val="right" w:pos="9360"/>
      </w:tabs>
      <w:rPr>
        <w:rFonts w:ascii="Helvetica Neue" w:eastAsia="Helvetica Neue" w:hAnsi="Helvetica Neue" w:cs="Helvetica Neue"/>
        <w:b/>
        <w:color w:val="7F7F7F"/>
        <w:sz w:val="22"/>
        <w:szCs w:val="22"/>
      </w:rPr>
    </w:pPr>
    <w:r>
      <w:rPr>
        <w:rFonts w:ascii="Helvetica Neue" w:eastAsia="Helvetica Neue" w:hAnsi="Helvetica Neue" w:cs="Helvetica Neue"/>
        <w:b/>
        <w:color w:val="7F7F7F"/>
        <w:sz w:val="22"/>
        <w:szCs w:val="22"/>
      </w:rPr>
      <w:t>BMI 510: Biostatistics for Machine Learning</w:t>
    </w:r>
    <w:r>
      <w:rPr>
        <w:rFonts w:ascii="Helvetica Neue" w:eastAsia="Helvetica Neue" w:hAnsi="Helvetica Neue" w:cs="Helvetica Neue"/>
        <w:b/>
        <w:color w:val="7F7F7F"/>
        <w:sz w:val="22"/>
        <w:szCs w:val="22"/>
      </w:rPr>
      <w:tab/>
    </w:r>
    <w:r>
      <w:rPr>
        <w:rFonts w:ascii="Helvetica Neue" w:eastAsia="Helvetica Neue" w:hAnsi="Helvetica Neue" w:cs="Helvetica Neue"/>
        <w:b/>
        <w:color w:val="7F7F7F"/>
        <w:sz w:val="22"/>
        <w:szCs w:val="22"/>
      </w:rPr>
      <w:tab/>
      <w:t>Spring 202</w:t>
    </w:r>
    <w:r w:rsidR="00F57F6E">
      <w:rPr>
        <w:rFonts w:ascii="Helvetica Neue" w:eastAsia="Helvetica Neue" w:hAnsi="Helvetica Neue" w:cs="Helvetica Neue"/>
        <w:b/>
        <w:color w:val="7F7F7F"/>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00F"/>
    <w:multiLevelType w:val="multilevel"/>
    <w:tmpl w:val="6A2C7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659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0E"/>
    <w:rsid w:val="002044B9"/>
    <w:rsid w:val="002306C6"/>
    <w:rsid w:val="002B5014"/>
    <w:rsid w:val="00326739"/>
    <w:rsid w:val="0034040E"/>
    <w:rsid w:val="00345910"/>
    <w:rsid w:val="00347BE6"/>
    <w:rsid w:val="00383D04"/>
    <w:rsid w:val="00405295"/>
    <w:rsid w:val="00490E56"/>
    <w:rsid w:val="004B288A"/>
    <w:rsid w:val="004C6960"/>
    <w:rsid w:val="004C71ED"/>
    <w:rsid w:val="005201CF"/>
    <w:rsid w:val="00542A6D"/>
    <w:rsid w:val="005A5717"/>
    <w:rsid w:val="005C5EFB"/>
    <w:rsid w:val="006F4B0A"/>
    <w:rsid w:val="00733F13"/>
    <w:rsid w:val="0077623A"/>
    <w:rsid w:val="00781899"/>
    <w:rsid w:val="00781D38"/>
    <w:rsid w:val="0081539C"/>
    <w:rsid w:val="0093437E"/>
    <w:rsid w:val="00A35118"/>
    <w:rsid w:val="00A677E9"/>
    <w:rsid w:val="00A71D14"/>
    <w:rsid w:val="00A75BE7"/>
    <w:rsid w:val="00B20657"/>
    <w:rsid w:val="00B244AE"/>
    <w:rsid w:val="00B709B9"/>
    <w:rsid w:val="00BC2DE2"/>
    <w:rsid w:val="00C50334"/>
    <w:rsid w:val="00C7579C"/>
    <w:rsid w:val="00CE5029"/>
    <w:rsid w:val="00E37D69"/>
    <w:rsid w:val="00F57F6E"/>
    <w:rsid w:val="00FB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3C72C"/>
  <w15:docId w15:val="{255C18A0-AE49-624D-92D2-23843430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BE6"/>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57F6E"/>
    <w:pPr>
      <w:tabs>
        <w:tab w:val="center" w:pos="4680"/>
        <w:tab w:val="right" w:pos="9360"/>
      </w:tabs>
    </w:pPr>
  </w:style>
  <w:style w:type="character" w:customStyle="1" w:styleId="HeaderChar">
    <w:name w:val="Header Char"/>
    <w:basedOn w:val="DefaultParagraphFont"/>
    <w:link w:val="Header"/>
    <w:uiPriority w:val="99"/>
    <w:rsid w:val="00F57F6E"/>
  </w:style>
  <w:style w:type="paragraph" w:styleId="Footer">
    <w:name w:val="footer"/>
    <w:basedOn w:val="Normal"/>
    <w:link w:val="FooterChar"/>
    <w:uiPriority w:val="99"/>
    <w:unhideWhenUsed/>
    <w:rsid w:val="00F57F6E"/>
    <w:pPr>
      <w:tabs>
        <w:tab w:val="center" w:pos="4680"/>
        <w:tab w:val="right" w:pos="9360"/>
      </w:tabs>
    </w:pPr>
  </w:style>
  <w:style w:type="character" w:customStyle="1" w:styleId="FooterChar">
    <w:name w:val="Footer Char"/>
    <w:basedOn w:val="DefaultParagraphFont"/>
    <w:link w:val="Footer"/>
    <w:uiPriority w:val="99"/>
    <w:rsid w:val="00F57F6E"/>
  </w:style>
  <w:style w:type="character" w:styleId="Hyperlink">
    <w:name w:val="Hyperlink"/>
    <w:basedOn w:val="DefaultParagraphFont"/>
    <w:uiPriority w:val="99"/>
    <w:unhideWhenUsed/>
    <w:rsid w:val="00383D04"/>
    <w:rPr>
      <w:color w:val="0000FF"/>
      <w:u w:val="single"/>
    </w:rPr>
  </w:style>
  <w:style w:type="character" w:styleId="UnresolvedMention">
    <w:name w:val="Unresolved Mention"/>
    <w:basedOn w:val="DefaultParagraphFont"/>
    <w:uiPriority w:val="99"/>
    <w:semiHidden/>
    <w:unhideWhenUsed/>
    <w:rsid w:val="00A7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304">
      <w:bodyDiv w:val="1"/>
      <w:marLeft w:val="0"/>
      <w:marRight w:val="0"/>
      <w:marTop w:val="0"/>
      <w:marBottom w:val="0"/>
      <w:divBdr>
        <w:top w:val="none" w:sz="0" w:space="0" w:color="auto"/>
        <w:left w:val="none" w:sz="0" w:space="0" w:color="auto"/>
        <w:bottom w:val="none" w:sz="0" w:space="0" w:color="auto"/>
        <w:right w:val="none" w:sz="0" w:space="0" w:color="auto"/>
      </w:divBdr>
    </w:div>
    <w:div w:id="627199752">
      <w:bodyDiv w:val="1"/>
      <w:marLeft w:val="0"/>
      <w:marRight w:val="0"/>
      <w:marTop w:val="0"/>
      <w:marBottom w:val="0"/>
      <w:divBdr>
        <w:top w:val="none" w:sz="0" w:space="0" w:color="auto"/>
        <w:left w:val="none" w:sz="0" w:space="0" w:color="auto"/>
        <w:bottom w:val="none" w:sz="0" w:space="0" w:color="auto"/>
        <w:right w:val="none" w:sz="0" w:space="0" w:color="auto"/>
      </w:divBdr>
    </w:div>
    <w:div w:id="1157305621">
      <w:bodyDiv w:val="1"/>
      <w:marLeft w:val="0"/>
      <w:marRight w:val="0"/>
      <w:marTop w:val="0"/>
      <w:marBottom w:val="0"/>
      <w:divBdr>
        <w:top w:val="none" w:sz="0" w:space="0" w:color="auto"/>
        <w:left w:val="none" w:sz="0" w:space="0" w:color="auto"/>
        <w:bottom w:val="none" w:sz="0" w:space="0" w:color="auto"/>
        <w:right w:val="none" w:sz="0" w:space="0" w:color="auto"/>
      </w:divBdr>
    </w:div>
    <w:div w:id="1764375255">
      <w:bodyDiv w:val="1"/>
      <w:marLeft w:val="0"/>
      <w:marRight w:val="0"/>
      <w:marTop w:val="0"/>
      <w:marBottom w:val="0"/>
      <w:divBdr>
        <w:top w:val="none" w:sz="0" w:space="0" w:color="auto"/>
        <w:left w:val="none" w:sz="0" w:space="0" w:color="auto"/>
        <w:bottom w:val="none" w:sz="0" w:space="0" w:color="auto"/>
        <w:right w:val="none" w:sz="0" w:space="0" w:color="auto"/>
      </w:divBdr>
    </w:div>
    <w:div w:id="1934971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mi510@dbmi.emory.edu?pwd=cThpMUpkWlNUSG8rN2tKVk1RZ092QT09%0a%0aMeeting%20ID:%20962%207935%204065%0aPasscode:%20872398%0a?pwd=cThpMUpkWlNUSG8rN2tKVk1RZ092QT09%20%20Meeting%20ID:%20962%207935%204065%20Passcode:%20872398%20?pwd=cThpMUpkWlNUSG8rN2tKVk1RZ092QT09%20%20Meeting%20ID:%20962%207935%204065%20Passcode:%2087239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cas@dbmi.emory.edu" TargetMode="External"/><Relationship Id="rId12" Type="http://schemas.openxmlformats.org/officeDocument/2006/relationships/hyperlink" Target="https://www.google.com/url?q=https://zoom.us/j/96279354065?pwd%3DcThpMUpkWlNUSG8rN2tKVk1RZ092QT09&amp;sa=D&amp;source=calendar&amp;ust=1705940980722093&amp;usg=AOvVaw2aymLMx4OV-t5h-jkMDxU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zoom.us/j/96540373027?pwd%3DVWUyRFgxaFA2Uzc4bm9pMlpBTWtTdz09&amp;sa=D&amp;source=calendar&amp;ust=1705940789500909&amp;usg=AOvVaw3YlRfkhPB3u1VgYbItcxE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lucasmckay.bmi.emory.edu/global/bmi510" TargetMode="External"/><Relationship Id="rId4" Type="http://schemas.openxmlformats.org/officeDocument/2006/relationships/webSettings" Target="webSettings.xml"/><Relationship Id="rId9" Type="http://schemas.openxmlformats.org/officeDocument/2006/relationships/hyperlink" Target="mailto:bmi510@dbmi.emory.edu?pwd=cThpMUpkWlNUSG8rN2tKVk1RZ092QT09%0a%0aMeeting%20ID:%20962%207935%204065%0aPasscode:%20872398%0a?pwd=cThpMUpkWlNUSG8rN2tKVk1RZ092QT09%20%20Meeting%20ID:%20962%207935%204065%20Passcode:%20872398%20?pwd=cThpMUpkWlNUSG8rN2tKVk1RZ092QT09%20%20Meeting%20ID:%20962%207935%204065%20Passcode:%2087239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McKay, J Lucas</cp:lastModifiedBy>
  <cp:revision>6</cp:revision>
  <dcterms:created xsi:type="dcterms:W3CDTF">2024-01-17T19:07:00Z</dcterms:created>
  <dcterms:modified xsi:type="dcterms:W3CDTF">2024-02-08T18:14:00Z</dcterms:modified>
</cp:coreProperties>
</file>